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66D" w:rsidRPr="00631EAD" w:rsidRDefault="0091066D" w:rsidP="0091066D">
      <w:pPr>
        <w:tabs>
          <w:tab w:val="left" w:pos="284"/>
        </w:tabs>
        <w:spacing w:after="0" w:line="240" w:lineRule="auto"/>
        <w:rPr>
          <w:b/>
          <w:color w:val="806000" w:themeColor="accent4" w:themeShade="80"/>
          <w:sz w:val="54"/>
          <w:szCs w:val="54"/>
        </w:rPr>
      </w:pPr>
      <w:r w:rsidRPr="00631EAD">
        <w:rPr>
          <w:b/>
          <w:color w:val="806000" w:themeColor="accent4" w:themeShade="80"/>
          <w:sz w:val="54"/>
          <w:szCs w:val="54"/>
        </w:rPr>
        <w:t xml:space="preserve">Women’s Economic Empowerment </w:t>
      </w:r>
      <w:r w:rsidR="00FB5C45">
        <w:rPr>
          <w:b/>
          <w:color w:val="806000" w:themeColor="accent4" w:themeShade="80"/>
          <w:sz w:val="54"/>
          <w:szCs w:val="54"/>
        </w:rPr>
        <w:t xml:space="preserve">Community </w:t>
      </w:r>
      <w:r w:rsidRPr="00631EAD">
        <w:rPr>
          <w:b/>
          <w:color w:val="806000" w:themeColor="accent4" w:themeShade="80"/>
          <w:sz w:val="54"/>
          <w:szCs w:val="54"/>
        </w:rPr>
        <w:t>Engagement</w:t>
      </w:r>
      <w:r w:rsidR="002E56AF">
        <w:rPr>
          <w:b/>
          <w:color w:val="806000" w:themeColor="accent4" w:themeShade="80"/>
          <w:sz w:val="54"/>
          <w:szCs w:val="54"/>
        </w:rPr>
        <w:t xml:space="preserve"> – IDEAS4GE</w:t>
      </w:r>
    </w:p>
    <w:p w:rsidR="0091066D" w:rsidRDefault="00F32187" w:rsidP="0091066D">
      <w:pPr>
        <w:tabs>
          <w:tab w:val="left" w:pos="10915"/>
        </w:tabs>
        <w:spacing w:after="0" w:line="240" w:lineRule="auto"/>
        <w:ind w:right="142"/>
        <w:rPr>
          <w:sz w:val="36"/>
          <w:szCs w:val="36"/>
        </w:rPr>
      </w:pPr>
      <w:r w:rsidRPr="00F32187">
        <w:rPr>
          <w:noProof/>
          <w:sz w:val="36"/>
          <w:szCs w:val="36"/>
        </w:rPr>
        <w:pict>
          <v:rect id="Rectangle 17" o:spid="_x0000_s1031" style="position:absolute;margin-left:-40.2pt;margin-top:6.5pt;width:551.1pt;height:8.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" fillcolor="#7f5f00 [1607]" strokecolor="maroon">
            <v:fill color2="maroon" rotate="t" angle="135" focus="100%" type="gradient"/>
          </v:rect>
        </w:pict>
      </w:r>
      <w:r w:rsidR="0091066D" w:rsidRPr="002E277B">
        <w:rPr>
          <w:sz w:val="36"/>
          <w:szCs w:val="36"/>
        </w:rPr>
        <w:t xml:space="preserve"> </w:t>
      </w:r>
    </w:p>
    <w:p w:rsidR="0091066D" w:rsidRPr="0091066D" w:rsidRDefault="0091066D" w:rsidP="0091066D">
      <w:pPr>
        <w:spacing w:after="0" w:line="240" w:lineRule="auto"/>
        <w:rPr>
          <w:b/>
          <w:color w:val="990000"/>
          <w:sz w:val="72"/>
          <w:szCs w:val="72"/>
        </w:rPr>
      </w:pPr>
      <w:r w:rsidRPr="0091066D">
        <w:rPr>
          <w:b/>
          <w:color w:val="990000"/>
          <w:sz w:val="72"/>
          <w:szCs w:val="72"/>
        </w:rPr>
        <w:t>APPENDIX/WORKSHEETS</w:t>
      </w: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ind w:left="2700" w:hanging="630"/>
        <w:jc w:val="center"/>
        <w:rPr>
          <w:color w:val="7030A0"/>
          <w:sz w:val="36"/>
          <w:szCs w:val="36"/>
        </w:rPr>
      </w:pPr>
    </w:p>
    <w:p w:rsidR="0091066D" w:rsidRPr="00CE5D1D" w:rsidRDefault="0091066D" w:rsidP="0091066D">
      <w:pPr>
        <w:pStyle w:val="ListParagraph"/>
        <w:numPr>
          <w:ilvl w:val="0"/>
          <w:numId w:val="1"/>
        </w:numPr>
        <w:spacing w:after="0" w:line="240" w:lineRule="auto"/>
        <w:ind w:left="2700" w:hanging="630"/>
        <w:rPr>
          <w:sz w:val="36"/>
          <w:szCs w:val="36"/>
        </w:rPr>
      </w:pPr>
      <w:r w:rsidRPr="00CE5D1D">
        <w:rPr>
          <w:sz w:val="36"/>
          <w:szCs w:val="36"/>
        </w:rPr>
        <w:t xml:space="preserve">WEE </w:t>
      </w:r>
      <w:r w:rsidR="00FB6415">
        <w:rPr>
          <w:sz w:val="36"/>
          <w:szCs w:val="36"/>
        </w:rPr>
        <w:t xml:space="preserve">/ IDEAS4GE </w:t>
      </w:r>
      <w:r w:rsidRPr="00CE5D1D">
        <w:rPr>
          <w:sz w:val="36"/>
          <w:szCs w:val="36"/>
        </w:rPr>
        <w:t>Event – Why Now/Goal Setting</w:t>
      </w:r>
    </w:p>
    <w:p w:rsidR="0091066D" w:rsidRPr="00CE5D1D" w:rsidRDefault="0091066D" w:rsidP="0091066D">
      <w:pPr>
        <w:pStyle w:val="ListParagraph"/>
        <w:numPr>
          <w:ilvl w:val="0"/>
          <w:numId w:val="1"/>
        </w:numPr>
        <w:spacing w:after="0" w:line="240" w:lineRule="auto"/>
        <w:ind w:left="2700" w:hanging="630"/>
        <w:rPr>
          <w:sz w:val="36"/>
          <w:szCs w:val="36"/>
        </w:rPr>
      </w:pPr>
      <w:r w:rsidRPr="00CE5D1D">
        <w:rPr>
          <w:sz w:val="36"/>
          <w:szCs w:val="36"/>
        </w:rPr>
        <w:t xml:space="preserve">WEE </w:t>
      </w:r>
      <w:r w:rsidR="00FB6415">
        <w:rPr>
          <w:sz w:val="36"/>
          <w:szCs w:val="36"/>
        </w:rPr>
        <w:t xml:space="preserve">/ IDEAS4GE </w:t>
      </w:r>
      <w:r w:rsidRPr="00CE5D1D">
        <w:rPr>
          <w:sz w:val="36"/>
          <w:szCs w:val="36"/>
        </w:rPr>
        <w:t>Event – Level of Engagement</w:t>
      </w:r>
    </w:p>
    <w:p w:rsidR="0091066D" w:rsidRPr="00CE5D1D" w:rsidRDefault="0091066D" w:rsidP="0091066D">
      <w:pPr>
        <w:pStyle w:val="ListParagraph"/>
        <w:numPr>
          <w:ilvl w:val="0"/>
          <w:numId w:val="1"/>
        </w:numPr>
        <w:spacing w:after="0" w:line="240" w:lineRule="auto"/>
        <w:ind w:left="2700" w:hanging="630"/>
        <w:rPr>
          <w:sz w:val="36"/>
          <w:szCs w:val="36"/>
        </w:rPr>
      </w:pPr>
      <w:r w:rsidRPr="00CE5D1D">
        <w:rPr>
          <w:sz w:val="36"/>
          <w:szCs w:val="36"/>
        </w:rPr>
        <w:t>WEE</w:t>
      </w:r>
      <w:r w:rsidR="00FB6415">
        <w:rPr>
          <w:sz w:val="36"/>
          <w:szCs w:val="36"/>
        </w:rPr>
        <w:t xml:space="preserve"> / IDEAS4GE</w:t>
      </w:r>
      <w:r w:rsidRPr="00CE5D1D">
        <w:rPr>
          <w:sz w:val="36"/>
          <w:szCs w:val="36"/>
        </w:rPr>
        <w:t xml:space="preserve"> Event – Who &amp; Techniques</w:t>
      </w:r>
    </w:p>
    <w:p w:rsidR="0091066D" w:rsidRPr="00CE5D1D" w:rsidRDefault="0091066D" w:rsidP="0091066D">
      <w:pPr>
        <w:pStyle w:val="ListParagraph"/>
        <w:numPr>
          <w:ilvl w:val="0"/>
          <w:numId w:val="1"/>
        </w:numPr>
        <w:spacing w:after="0" w:line="240" w:lineRule="auto"/>
        <w:ind w:left="2700" w:hanging="630"/>
        <w:rPr>
          <w:sz w:val="36"/>
          <w:szCs w:val="36"/>
        </w:rPr>
      </w:pPr>
      <w:r w:rsidRPr="00CE5D1D">
        <w:rPr>
          <w:sz w:val="36"/>
          <w:szCs w:val="36"/>
        </w:rPr>
        <w:t xml:space="preserve">WEE </w:t>
      </w:r>
      <w:r w:rsidR="00FB6415">
        <w:rPr>
          <w:sz w:val="36"/>
          <w:szCs w:val="36"/>
        </w:rPr>
        <w:t xml:space="preserve">/ IDEAS4GE </w:t>
      </w:r>
      <w:r w:rsidRPr="00CE5D1D">
        <w:rPr>
          <w:sz w:val="36"/>
          <w:szCs w:val="36"/>
        </w:rPr>
        <w:t>Event – Planning &amp; Evaluation</w:t>
      </w:r>
    </w:p>
    <w:p w:rsidR="0091066D" w:rsidRDefault="0091066D" w:rsidP="0091066D">
      <w:pPr>
        <w:spacing w:after="0" w:line="240" w:lineRule="auto"/>
        <w:ind w:left="1440" w:firstLine="810"/>
        <w:rPr>
          <w:sz w:val="24"/>
          <w:szCs w:val="24"/>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p>
    <w:p w:rsidR="007C12A8" w:rsidRDefault="007C12A8" w:rsidP="0091066D">
      <w:pPr>
        <w:tabs>
          <w:tab w:val="center" w:pos="4680"/>
          <w:tab w:val="left" w:pos="8337"/>
        </w:tabs>
        <w:spacing w:after="0" w:line="240" w:lineRule="auto"/>
        <w:jc w:val="center"/>
        <w:rPr>
          <w:color w:val="7030A0"/>
          <w:sz w:val="32"/>
          <w:szCs w:val="32"/>
        </w:rPr>
      </w:pPr>
    </w:p>
    <w:p w:rsidR="007C12A8" w:rsidRDefault="007C12A8" w:rsidP="0091066D">
      <w:pPr>
        <w:tabs>
          <w:tab w:val="center" w:pos="4680"/>
          <w:tab w:val="left" w:pos="8337"/>
        </w:tabs>
        <w:spacing w:after="0" w:line="240" w:lineRule="auto"/>
        <w:jc w:val="center"/>
        <w:rPr>
          <w:color w:val="7030A0"/>
          <w:sz w:val="32"/>
          <w:szCs w:val="32"/>
        </w:rPr>
      </w:pPr>
    </w:p>
    <w:p w:rsidR="007C12A8" w:rsidRDefault="007C12A8" w:rsidP="0091066D">
      <w:pPr>
        <w:tabs>
          <w:tab w:val="center" w:pos="4680"/>
          <w:tab w:val="left" w:pos="8337"/>
        </w:tabs>
        <w:spacing w:after="0" w:line="240" w:lineRule="auto"/>
        <w:jc w:val="center"/>
        <w:rPr>
          <w:color w:val="7030A0"/>
          <w:sz w:val="32"/>
          <w:szCs w:val="32"/>
        </w:rPr>
      </w:pPr>
    </w:p>
    <w:p w:rsidR="007C12A8" w:rsidRDefault="007C12A8" w:rsidP="0091066D">
      <w:pPr>
        <w:tabs>
          <w:tab w:val="center" w:pos="4680"/>
          <w:tab w:val="left" w:pos="8337"/>
        </w:tabs>
        <w:spacing w:after="0" w:line="240" w:lineRule="auto"/>
        <w:jc w:val="center"/>
        <w:rPr>
          <w:color w:val="7030A0"/>
          <w:sz w:val="32"/>
          <w:szCs w:val="32"/>
        </w:rPr>
      </w:pPr>
    </w:p>
    <w:p w:rsidR="007C12A8" w:rsidRDefault="007C12A8" w:rsidP="0091066D">
      <w:pPr>
        <w:tabs>
          <w:tab w:val="center" w:pos="4680"/>
          <w:tab w:val="left" w:pos="8337"/>
        </w:tabs>
        <w:spacing w:after="0" w:line="240" w:lineRule="auto"/>
        <w:jc w:val="center"/>
        <w:rPr>
          <w:color w:val="7030A0"/>
          <w:sz w:val="32"/>
          <w:szCs w:val="32"/>
        </w:rPr>
      </w:pPr>
    </w:p>
    <w:p w:rsidR="007C12A8" w:rsidRDefault="007C12A8" w:rsidP="0091066D">
      <w:pPr>
        <w:tabs>
          <w:tab w:val="center" w:pos="4680"/>
          <w:tab w:val="left" w:pos="8337"/>
        </w:tabs>
        <w:spacing w:after="0" w:line="240" w:lineRule="auto"/>
        <w:jc w:val="center"/>
        <w:rPr>
          <w:color w:val="7030A0"/>
          <w:sz w:val="32"/>
          <w:szCs w:val="32"/>
        </w:rPr>
      </w:pPr>
    </w:p>
    <w:p w:rsidR="007C12A8" w:rsidRDefault="007C12A8" w:rsidP="0091066D">
      <w:pPr>
        <w:tabs>
          <w:tab w:val="center" w:pos="4680"/>
          <w:tab w:val="left" w:pos="8337"/>
        </w:tabs>
        <w:spacing w:after="0" w:line="240" w:lineRule="auto"/>
        <w:jc w:val="center"/>
        <w:rPr>
          <w:color w:val="7030A0"/>
          <w:sz w:val="32"/>
          <w:szCs w:val="32"/>
        </w:rPr>
      </w:pPr>
    </w:p>
    <w:p w:rsidR="0091066D" w:rsidRPr="00A01726" w:rsidRDefault="0091066D" w:rsidP="0091066D">
      <w:pPr>
        <w:tabs>
          <w:tab w:val="center" w:pos="4680"/>
          <w:tab w:val="left" w:pos="8337"/>
        </w:tabs>
        <w:spacing w:after="0" w:line="240" w:lineRule="auto"/>
        <w:jc w:val="center"/>
      </w:pPr>
      <w:r w:rsidRPr="00495C3C">
        <w:rPr>
          <w:color w:val="7030A0"/>
          <w:sz w:val="32"/>
          <w:szCs w:val="32"/>
        </w:rPr>
        <w:lastRenderedPageBreak/>
        <w:t>Women’s Economic Empowerment (WEE</w:t>
      </w:r>
      <w:r w:rsidR="002E56AF">
        <w:rPr>
          <w:color w:val="7030A0"/>
          <w:sz w:val="32"/>
          <w:szCs w:val="32"/>
        </w:rPr>
        <w:t>/IDEAS4GE</w:t>
      </w:r>
      <w:r w:rsidRPr="00495C3C">
        <w:rPr>
          <w:color w:val="7030A0"/>
          <w:sz w:val="32"/>
          <w:szCs w:val="32"/>
        </w:rPr>
        <w:t>)</w:t>
      </w:r>
      <w:r w:rsidRPr="00A01726">
        <w:rPr>
          <w:color w:val="7030A0"/>
          <w:sz w:val="32"/>
          <w:szCs w:val="32"/>
        </w:rPr>
        <w:t xml:space="preserve"> </w:t>
      </w:r>
      <w:r>
        <w:rPr>
          <w:color w:val="7030A0"/>
          <w:sz w:val="32"/>
          <w:szCs w:val="32"/>
        </w:rPr>
        <w:t>Event Planning</w:t>
      </w:r>
    </w:p>
    <w:p w:rsidR="0091066D" w:rsidRPr="00495C3C" w:rsidRDefault="0091066D" w:rsidP="0091066D">
      <w:pPr>
        <w:tabs>
          <w:tab w:val="center" w:pos="4680"/>
          <w:tab w:val="left" w:pos="8337"/>
        </w:tabs>
        <w:spacing w:after="0" w:line="240" w:lineRule="auto"/>
        <w:jc w:val="center"/>
        <w:rPr>
          <w:i/>
          <w:color w:val="C00000"/>
          <w:sz w:val="28"/>
          <w:szCs w:val="28"/>
        </w:rPr>
      </w:pPr>
      <w:r w:rsidRPr="00495C3C">
        <w:rPr>
          <w:i/>
          <w:color w:val="C00000"/>
          <w:sz w:val="28"/>
          <w:szCs w:val="28"/>
        </w:rPr>
        <w:t xml:space="preserve">Why </w:t>
      </w:r>
      <w:r w:rsidR="004C0BC6">
        <w:rPr>
          <w:i/>
          <w:color w:val="C00000"/>
          <w:sz w:val="28"/>
          <w:szCs w:val="28"/>
        </w:rPr>
        <w:t>Engage Now? – Goal Setting Works</w:t>
      </w:r>
      <w:r w:rsidRPr="00495C3C">
        <w:rPr>
          <w:i/>
          <w:color w:val="C00000"/>
          <w:sz w:val="28"/>
          <w:szCs w:val="28"/>
        </w:rPr>
        <w:t>heet</w:t>
      </w:r>
    </w:p>
    <w:p w:rsidR="0091066D" w:rsidRPr="00495C3C" w:rsidRDefault="0091066D" w:rsidP="0091066D">
      <w:pPr>
        <w:tabs>
          <w:tab w:val="center" w:pos="4680"/>
          <w:tab w:val="left" w:pos="8337"/>
        </w:tabs>
        <w:spacing w:after="0" w:line="240" w:lineRule="auto"/>
        <w:jc w:val="center"/>
        <w:rPr>
          <w:b/>
          <w:i/>
          <w:color w:val="C00000"/>
          <w:sz w:val="16"/>
          <w:szCs w:val="16"/>
        </w:rPr>
      </w:pPr>
    </w:p>
    <w:p w:rsidR="0091066D" w:rsidRPr="00837CD3" w:rsidRDefault="0091066D" w:rsidP="00625F2A">
      <w:pPr>
        <w:spacing w:after="120"/>
        <w:ind w:left="-142" w:right="-426"/>
        <w:rPr>
          <w:sz w:val="24"/>
          <w:szCs w:val="24"/>
        </w:rPr>
      </w:pPr>
      <w:r w:rsidRPr="00837CD3">
        <w:rPr>
          <w:sz w:val="24"/>
          <w:szCs w:val="24"/>
        </w:rPr>
        <w:t>To assist with determining the goals of your WEE</w:t>
      </w:r>
      <w:r w:rsidR="002E56AF">
        <w:rPr>
          <w:sz w:val="24"/>
          <w:szCs w:val="24"/>
        </w:rPr>
        <w:t>/IDEAS4GE</w:t>
      </w:r>
      <w:r w:rsidRPr="00837CD3">
        <w:rPr>
          <w:sz w:val="24"/>
          <w:szCs w:val="24"/>
        </w:rPr>
        <w:t xml:space="preserve"> Community Event explore the following </w:t>
      </w:r>
      <w:r w:rsidR="00FB5C45">
        <w:rPr>
          <w:sz w:val="24"/>
          <w:szCs w:val="24"/>
        </w:rPr>
        <w:t>statements</w:t>
      </w:r>
      <w:r w:rsidRPr="00837CD3">
        <w:rPr>
          <w:sz w:val="24"/>
          <w:szCs w:val="24"/>
        </w:rPr>
        <w:t xml:space="preserve">. </w:t>
      </w:r>
    </w:p>
    <w:tbl>
      <w:tblPr>
        <w:tblW w:w="109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5580"/>
        <w:gridCol w:w="4680"/>
      </w:tblGrid>
      <w:tr w:rsidR="0091066D" w:rsidRPr="00C57EB3" w:rsidTr="00CF3313">
        <w:trPr>
          <w:trHeight w:val="656"/>
        </w:trPr>
        <w:tc>
          <w:tcPr>
            <w:tcW w:w="10980" w:type="dxa"/>
            <w:gridSpan w:val="3"/>
          </w:tcPr>
          <w:p w:rsidR="0091066D" w:rsidRDefault="0091066D" w:rsidP="00AB3543">
            <w:pPr>
              <w:spacing w:after="0"/>
              <w:ind w:left="-108" w:firstLine="108"/>
            </w:pPr>
            <w:r>
              <w:t>Why hold a Women’s Economic Empowerment</w:t>
            </w:r>
            <w:r w:rsidR="002E56AF">
              <w:t>/IDEAS4GE</w:t>
            </w:r>
            <w:r>
              <w:t xml:space="preserve"> Community Engagement Event in your community?</w:t>
            </w:r>
          </w:p>
          <w:p w:rsidR="0091066D" w:rsidRPr="00760BC6" w:rsidRDefault="0091066D" w:rsidP="00AB3543">
            <w:pPr>
              <w:spacing w:after="0"/>
              <w:ind w:left="-108" w:firstLine="108"/>
            </w:pPr>
            <w:r>
              <w:t xml:space="preserve">Check any of the statements that apply.  ( </w:t>
            </w:r>
            <w:r w:rsidRPr="00BF6011">
              <w:rPr>
                <w:rFonts w:cs="Calibri"/>
                <w:sz w:val="28"/>
                <w:szCs w:val="28"/>
              </w:rPr>
              <w:t>√</w:t>
            </w:r>
            <w:r>
              <w:t xml:space="preserve"> )</w:t>
            </w:r>
          </w:p>
        </w:tc>
      </w:tr>
      <w:tr w:rsidR="0091066D" w:rsidRPr="00BF6011" w:rsidTr="00CF3313">
        <w:tc>
          <w:tcPr>
            <w:tcW w:w="720" w:type="dxa"/>
          </w:tcPr>
          <w:p w:rsidR="0091066D" w:rsidRPr="00495C3C" w:rsidRDefault="0091066D" w:rsidP="00AB3543">
            <w:pPr>
              <w:spacing w:after="0"/>
              <w:ind w:left="-108" w:firstLine="108"/>
              <w:jc w:val="center"/>
              <w:rPr>
                <w:b/>
                <w:sz w:val="24"/>
                <w:szCs w:val="24"/>
              </w:rPr>
            </w:pPr>
            <w:r w:rsidRPr="00BF6011">
              <w:rPr>
                <w:b/>
              </w:rPr>
              <w:t xml:space="preserve">( </w:t>
            </w:r>
            <w:r w:rsidRPr="00BF6011">
              <w:rPr>
                <w:rFonts w:cs="Calibri"/>
                <w:b/>
                <w:sz w:val="28"/>
                <w:szCs w:val="28"/>
              </w:rPr>
              <w:t>√</w:t>
            </w:r>
            <w:r w:rsidRPr="00BF6011">
              <w:rPr>
                <w:b/>
              </w:rPr>
              <w:t xml:space="preserve"> )</w:t>
            </w:r>
          </w:p>
        </w:tc>
        <w:tc>
          <w:tcPr>
            <w:tcW w:w="5580" w:type="dxa"/>
          </w:tcPr>
          <w:p w:rsidR="0091066D" w:rsidRPr="00BF6011" w:rsidRDefault="0091066D" w:rsidP="00AB3543">
            <w:pPr>
              <w:spacing w:after="0"/>
              <w:ind w:left="-108" w:firstLine="108"/>
              <w:rPr>
                <w:b/>
              </w:rPr>
            </w:pPr>
            <w:r w:rsidRPr="00BF6011">
              <w:rPr>
                <w:b/>
              </w:rPr>
              <w:t>Purpose/Goals</w:t>
            </w:r>
          </w:p>
        </w:tc>
        <w:tc>
          <w:tcPr>
            <w:tcW w:w="4680" w:type="dxa"/>
          </w:tcPr>
          <w:p w:rsidR="0091066D" w:rsidRPr="00495C3C" w:rsidRDefault="0091066D" w:rsidP="00AB3543">
            <w:pPr>
              <w:spacing w:after="0"/>
              <w:ind w:left="-108" w:firstLine="108"/>
              <w:rPr>
                <w:b/>
                <w:sz w:val="32"/>
                <w:szCs w:val="32"/>
              </w:rPr>
            </w:pPr>
            <w:r w:rsidRPr="00BF6011">
              <w:rPr>
                <w:b/>
              </w:rPr>
              <w:t>Thoughts</w:t>
            </w:r>
            <w:r>
              <w:rPr>
                <w:b/>
              </w:rPr>
              <w:t>/C</w:t>
            </w:r>
            <w:r w:rsidRPr="00BF6011">
              <w:rPr>
                <w:b/>
              </w:rPr>
              <w:t>omments</w:t>
            </w:r>
          </w:p>
        </w:tc>
      </w:tr>
      <w:tr w:rsidR="0091066D" w:rsidRPr="00C57EB3" w:rsidTr="00CF3313">
        <w:trPr>
          <w:trHeight w:val="377"/>
        </w:trPr>
        <w:tc>
          <w:tcPr>
            <w:tcW w:w="720" w:type="dxa"/>
          </w:tcPr>
          <w:p w:rsidR="0091066D" w:rsidRPr="00495C3C" w:rsidRDefault="0091066D" w:rsidP="00AB3543">
            <w:pPr>
              <w:spacing w:after="0"/>
              <w:ind w:left="-108" w:firstLine="108"/>
              <w:jc w:val="center"/>
              <w:rPr>
                <w:sz w:val="24"/>
                <w:szCs w:val="24"/>
              </w:rPr>
            </w:pPr>
          </w:p>
        </w:tc>
        <w:tc>
          <w:tcPr>
            <w:tcW w:w="5580" w:type="dxa"/>
          </w:tcPr>
          <w:p w:rsidR="0091066D" w:rsidRPr="002F05D8" w:rsidRDefault="0091066D" w:rsidP="00196755">
            <w:pPr>
              <w:spacing w:after="0"/>
              <w:ind w:left="-108"/>
              <w:rPr>
                <w:sz w:val="18"/>
                <w:szCs w:val="18"/>
              </w:rPr>
            </w:pPr>
            <w:r w:rsidRPr="002F05D8">
              <w:rPr>
                <w:sz w:val="18"/>
                <w:szCs w:val="18"/>
              </w:rPr>
              <w:t>To share/explain what women’s economic empowerment</w:t>
            </w:r>
            <w:r w:rsidR="002E56AF" w:rsidRPr="002F05D8">
              <w:rPr>
                <w:sz w:val="18"/>
                <w:szCs w:val="18"/>
              </w:rPr>
              <w:t xml:space="preserve"> and the IDEAS4GE</w:t>
            </w:r>
            <w:r w:rsidRPr="002F05D8">
              <w:rPr>
                <w:sz w:val="18"/>
                <w:szCs w:val="18"/>
              </w:rPr>
              <w:t xml:space="preserve"> is all about</w:t>
            </w:r>
          </w:p>
        </w:tc>
        <w:tc>
          <w:tcPr>
            <w:tcW w:w="4680" w:type="dxa"/>
          </w:tcPr>
          <w:p w:rsidR="0091066D" w:rsidRPr="00196755" w:rsidRDefault="0091066D" w:rsidP="00196755">
            <w:pPr>
              <w:spacing w:after="0"/>
              <w:rPr>
                <w:sz w:val="16"/>
                <w:szCs w:val="16"/>
              </w:rPr>
            </w:pPr>
          </w:p>
        </w:tc>
      </w:tr>
      <w:tr w:rsidR="0091066D" w:rsidRPr="00C57EB3" w:rsidTr="00CF3313">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196755">
            <w:pPr>
              <w:spacing w:after="0"/>
              <w:rPr>
                <w:sz w:val="18"/>
                <w:szCs w:val="18"/>
              </w:rPr>
            </w:pPr>
            <w:r w:rsidRPr="002F05D8">
              <w:rPr>
                <w:sz w:val="18"/>
                <w:szCs w:val="18"/>
              </w:rPr>
              <w:t>To seek feedback on the benefits and challenges to achieving gender equality</w:t>
            </w:r>
            <w:r w:rsidR="002E56AF" w:rsidRPr="002F05D8">
              <w:rPr>
                <w:sz w:val="18"/>
                <w:szCs w:val="18"/>
              </w:rPr>
              <w:t xml:space="preserve"> and women’s empowerment in our community,</w:t>
            </w:r>
            <w:r w:rsidRPr="002F05D8">
              <w:rPr>
                <w:sz w:val="18"/>
                <w:szCs w:val="18"/>
              </w:rPr>
              <w:t xml:space="preserve"> </w:t>
            </w:r>
            <w:r w:rsidR="002E56AF" w:rsidRPr="002F05D8">
              <w:rPr>
                <w:sz w:val="18"/>
                <w:szCs w:val="18"/>
              </w:rPr>
              <w:t xml:space="preserve">using a </w:t>
            </w:r>
            <w:hyperlink r:id="rId6" w:history="1">
              <w:r w:rsidR="002E56AF" w:rsidRPr="002F05D8">
                <w:rPr>
                  <w:rStyle w:val="Hyperlink"/>
                  <w:sz w:val="18"/>
                  <w:szCs w:val="18"/>
                </w:rPr>
                <w:t>GBA+</w:t>
              </w:r>
            </w:hyperlink>
            <w:r w:rsidR="002E56AF" w:rsidRPr="002F05D8">
              <w:rPr>
                <w:sz w:val="18"/>
                <w:szCs w:val="18"/>
              </w:rPr>
              <w:t xml:space="preserve"> Inclusion, Diversity, Equity and Access lens</w:t>
            </w:r>
          </w:p>
        </w:tc>
        <w:tc>
          <w:tcPr>
            <w:tcW w:w="4680" w:type="dxa"/>
          </w:tcPr>
          <w:p w:rsidR="0091066D" w:rsidRPr="00196755" w:rsidRDefault="0091066D" w:rsidP="00196755">
            <w:pPr>
              <w:spacing w:after="0"/>
              <w:rPr>
                <w:sz w:val="16"/>
                <w:szCs w:val="16"/>
              </w:rPr>
            </w:pPr>
          </w:p>
        </w:tc>
      </w:tr>
      <w:tr w:rsidR="0091066D" w:rsidRPr="00C57EB3" w:rsidTr="00CF3313">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196755">
            <w:pPr>
              <w:spacing w:after="0"/>
              <w:rPr>
                <w:sz w:val="18"/>
                <w:szCs w:val="18"/>
              </w:rPr>
            </w:pPr>
            <w:r w:rsidRPr="002F05D8">
              <w:rPr>
                <w:sz w:val="18"/>
                <w:szCs w:val="18"/>
              </w:rPr>
              <w:t xml:space="preserve">To engage </w:t>
            </w:r>
            <w:r w:rsidR="002E56AF" w:rsidRPr="002F05D8">
              <w:rPr>
                <w:sz w:val="18"/>
                <w:szCs w:val="18"/>
              </w:rPr>
              <w:t xml:space="preserve">related </w:t>
            </w:r>
            <w:r w:rsidRPr="002F05D8">
              <w:rPr>
                <w:sz w:val="18"/>
                <w:szCs w:val="18"/>
              </w:rPr>
              <w:t xml:space="preserve">talent and gain support to apply women’s empowerment, gender equality, diversity and inclusion principles </w:t>
            </w:r>
            <w:r w:rsidR="002E56AF" w:rsidRPr="002F05D8">
              <w:rPr>
                <w:sz w:val="18"/>
                <w:szCs w:val="18"/>
              </w:rPr>
              <w:t>within</w:t>
            </w:r>
            <w:r w:rsidRPr="002F05D8">
              <w:rPr>
                <w:sz w:val="18"/>
                <w:szCs w:val="18"/>
              </w:rPr>
              <w:t xml:space="preserve"> their own sphere of influence and/or within the broader community</w:t>
            </w:r>
          </w:p>
        </w:tc>
        <w:tc>
          <w:tcPr>
            <w:tcW w:w="4680" w:type="dxa"/>
          </w:tcPr>
          <w:p w:rsidR="0091066D" w:rsidRPr="00196755" w:rsidRDefault="0091066D" w:rsidP="00196755">
            <w:pPr>
              <w:spacing w:after="0"/>
              <w:rPr>
                <w:sz w:val="16"/>
                <w:szCs w:val="16"/>
              </w:rPr>
            </w:pPr>
          </w:p>
        </w:tc>
      </w:tr>
      <w:tr w:rsidR="0091066D" w:rsidRPr="00C57EB3" w:rsidTr="00CF3313">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196755">
            <w:pPr>
              <w:spacing w:after="0"/>
              <w:ind w:left="35"/>
              <w:rPr>
                <w:sz w:val="18"/>
                <w:szCs w:val="18"/>
              </w:rPr>
            </w:pPr>
            <w:r w:rsidRPr="002F05D8">
              <w:rPr>
                <w:sz w:val="18"/>
                <w:szCs w:val="18"/>
              </w:rPr>
              <w:t xml:space="preserve">To garner support from community leaders </w:t>
            </w:r>
            <w:r w:rsidR="002E56AF" w:rsidRPr="002F05D8">
              <w:rPr>
                <w:sz w:val="18"/>
                <w:szCs w:val="18"/>
              </w:rPr>
              <w:t xml:space="preserve">from </w:t>
            </w:r>
            <w:hyperlink r:id="rId7" w:history="1">
              <w:r w:rsidR="002E56AF" w:rsidRPr="002F05D8">
                <w:rPr>
                  <w:rStyle w:val="Hyperlink"/>
                  <w:sz w:val="18"/>
                  <w:szCs w:val="18"/>
                </w:rPr>
                <w:t xml:space="preserve">Equity-deserving groups as defined in the 50-30 challenge </w:t>
              </w:r>
              <w:r w:rsidR="0049137B" w:rsidRPr="002F05D8">
                <w:rPr>
                  <w:rStyle w:val="Hyperlink"/>
                  <w:sz w:val="18"/>
                  <w:szCs w:val="18"/>
                </w:rPr>
                <w:t>Publicly</w:t>
              </w:r>
              <w:r w:rsidR="002E56AF" w:rsidRPr="002F05D8">
                <w:rPr>
                  <w:rStyle w:val="Hyperlink"/>
                  <w:sz w:val="18"/>
                  <w:szCs w:val="18"/>
                </w:rPr>
                <w:t xml:space="preserve"> Available Specification Document</w:t>
              </w:r>
            </w:hyperlink>
            <w:r w:rsidR="0049137B" w:rsidRPr="002F05D8">
              <w:rPr>
                <w:sz w:val="18"/>
                <w:szCs w:val="18"/>
              </w:rPr>
              <w:t xml:space="preserve"> and</w:t>
            </w:r>
            <w:r w:rsidRPr="002F05D8">
              <w:rPr>
                <w:sz w:val="18"/>
                <w:szCs w:val="18"/>
              </w:rPr>
              <w:t xml:space="preserve"> all stakeholder groups    i.e.  1. ____ Government</w:t>
            </w:r>
            <w:r w:rsidR="0049137B" w:rsidRPr="002F05D8">
              <w:rPr>
                <w:sz w:val="18"/>
                <w:szCs w:val="18"/>
              </w:rPr>
              <w:t xml:space="preserve"> (all levels)</w:t>
            </w:r>
            <w:r w:rsidRPr="002F05D8">
              <w:rPr>
                <w:sz w:val="18"/>
                <w:szCs w:val="18"/>
              </w:rPr>
              <w:t>, 2.  ____Business</w:t>
            </w:r>
            <w:r w:rsidR="0049137B" w:rsidRPr="002F05D8">
              <w:rPr>
                <w:sz w:val="18"/>
                <w:szCs w:val="18"/>
              </w:rPr>
              <w:t xml:space="preserve"> (all sizes)</w:t>
            </w:r>
            <w:r w:rsidRPr="002F05D8">
              <w:rPr>
                <w:sz w:val="18"/>
                <w:szCs w:val="18"/>
              </w:rPr>
              <w:t>, 3. _____Other</w:t>
            </w:r>
          </w:p>
          <w:p w:rsidR="0091066D" w:rsidRPr="002F05D8" w:rsidRDefault="0091066D" w:rsidP="00196755">
            <w:pPr>
              <w:spacing w:after="0"/>
              <w:rPr>
                <w:sz w:val="18"/>
                <w:szCs w:val="18"/>
              </w:rPr>
            </w:pPr>
            <w:r w:rsidRPr="002F05D8">
              <w:rPr>
                <w:sz w:val="18"/>
                <w:szCs w:val="18"/>
              </w:rPr>
              <w:t>*OTHER: Includes all other stakeholders, entities and individuals within what we define as a broad third sector. It includes civil society and not-for-profit organizations, business associations, labour organizations, Municipalities, Universities/Colleges, Schools and Hospitals, (MUSH) and any other private and public sector that is distinct from government or business.</w:t>
            </w:r>
          </w:p>
        </w:tc>
        <w:tc>
          <w:tcPr>
            <w:tcW w:w="4680" w:type="dxa"/>
          </w:tcPr>
          <w:p w:rsidR="0091066D" w:rsidRPr="00196755" w:rsidRDefault="007C12A8" w:rsidP="00196755">
            <w:pPr>
              <w:pStyle w:val="NormalWeb"/>
              <w:spacing w:before="0" w:beforeAutospacing="0" w:after="0" w:afterAutospacing="0"/>
              <w:rPr>
                <w:sz w:val="16"/>
                <w:szCs w:val="16"/>
              </w:rPr>
            </w:pPr>
            <w:r>
              <w:rPr>
                <w:sz w:val="16"/>
                <w:szCs w:val="16"/>
              </w:rPr>
              <w:t xml:space="preserve">    </w:t>
            </w:r>
          </w:p>
        </w:tc>
      </w:tr>
      <w:tr w:rsidR="0091066D" w:rsidRPr="009A44C1" w:rsidTr="00CF3313">
        <w:trPr>
          <w:trHeight w:val="602"/>
        </w:trPr>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196755">
            <w:pPr>
              <w:spacing w:after="0"/>
              <w:rPr>
                <w:sz w:val="18"/>
                <w:szCs w:val="18"/>
              </w:rPr>
            </w:pPr>
            <w:r w:rsidRPr="002F05D8">
              <w:rPr>
                <w:sz w:val="18"/>
                <w:szCs w:val="18"/>
              </w:rPr>
              <w:t>To engage the community in a planning process specific to developing policy, programs or services related to promoting women’s economic empowerment</w:t>
            </w:r>
            <w:r w:rsidR="0049137B" w:rsidRPr="002F05D8">
              <w:rPr>
                <w:sz w:val="18"/>
                <w:szCs w:val="18"/>
              </w:rPr>
              <w:t xml:space="preserve"> and gender</w:t>
            </w:r>
            <w:r w:rsidRPr="002F05D8">
              <w:rPr>
                <w:sz w:val="18"/>
                <w:szCs w:val="18"/>
              </w:rPr>
              <w:t xml:space="preserve"> equality</w:t>
            </w:r>
            <w:r w:rsidR="0049137B" w:rsidRPr="002F05D8">
              <w:rPr>
                <w:sz w:val="18"/>
                <w:szCs w:val="18"/>
              </w:rPr>
              <w:t xml:space="preserve"> through</w:t>
            </w:r>
            <w:r w:rsidRPr="002F05D8">
              <w:rPr>
                <w:sz w:val="18"/>
                <w:szCs w:val="18"/>
              </w:rPr>
              <w:t xml:space="preserve">, </w:t>
            </w:r>
            <w:r w:rsidR="0049137B" w:rsidRPr="002F05D8">
              <w:rPr>
                <w:sz w:val="18"/>
                <w:szCs w:val="18"/>
              </w:rPr>
              <w:t>inclusion, diversity, equity, and access</w:t>
            </w:r>
            <w:r w:rsidRPr="002F05D8">
              <w:rPr>
                <w:sz w:val="18"/>
                <w:szCs w:val="18"/>
              </w:rPr>
              <w:t>.</w:t>
            </w:r>
          </w:p>
        </w:tc>
        <w:tc>
          <w:tcPr>
            <w:tcW w:w="4680" w:type="dxa"/>
          </w:tcPr>
          <w:p w:rsidR="0091066D" w:rsidRPr="00196755" w:rsidRDefault="0091066D" w:rsidP="00196755">
            <w:pPr>
              <w:pStyle w:val="NormalWeb"/>
              <w:rPr>
                <w:sz w:val="16"/>
                <w:szCs w:val="16"/>
              </w:rPr>
            </w:pPr>
          </w:p>
        </w:tc>
      </w:tr>
      <w:tr w:rsidR="0091066D" w:rsidRPr="009A44C1" w:rsidTr="00CF3313">
        <w:trPr>
          <w:trHeight w:val="1070"/>
        </w:trPr>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3A4265">
            <w:pPr>
              <w:spacing w:after="0"/>
              <w:ind w:right="-108"/>
              <w:rPr>
                <w:sz w:val="18"/>
                <w:szCs w:val="18"/>
              </w:rPr>
            </w:pPr>
            <w:r w:rsidRPr="002F05D8">
              <w:rPr>
                <w:sz w:val="18"/>
                <w:szCs w:val="18"/>
              </w:rPr>
              <w:t>To engage the community</w:t>
            </w:r>
            <w:r w:rsidR="003A4265">
              <w:rPr>
                <w:sz w:val="18"/>
                <w:szCs w:val="18"/>
              </w:rPr>
              <w:t xml:space="preserve"> to</w:t>
            </w:r>
            <w:r w:rsidRPr="002F05D8">
              <w:rPr>
                <w:sz w:val="18"/>
                <w:szCs w:val="18"/>
              </w:rPr>
              <w:t xml:space="preserve"> celebrat</w:t>
            </w:r>
            <w:r w:rsidR="0049137B" w:rsidRPr="002F05D8">
              <w:rPr>
                <w:sz w:val="18"/>
                <w:szCs w:val="18"/>
              </w:rPr>
              <w:t xml:space="preserve">e </w:t>
            </w:r>
            <w:r w:rsidRPr="002F05D8">
              <w:rPr>
                <w:sz w:val="18"/>
                <w:szCs w:val="18"/>
              </w:rPr>
              <w:t xml:space="preserve">leaders within the community who have been successful in </w:t>
            </w:r>
            <w:r w:rsidR="0049137B" w:rsidRPr="002F05D8">
              <w:rPr>
                <w:sz w:val="18"/>
                <w:szCs w:val="18"/>
              </w:rPr>
              <w:t xml:space="preserve">advancing gender equality, through inclusion, diversity, equity and access within their organization and/or have </w:t>
            </w:r>
            <w:r w:rsidRPr="002F05D8">
              <w:rPr>
                <w:sz w:val="18"/>
                <w:szCs w:val="18"/>
              </w:rPr>
              <w:t>integrat</w:t>
            </w:r>
            <w:r w:rsidR="0049137B" w:rsidRPr="002F05D8">
              <w:rPr>
                <w:sz w:val="18"/>
                <w:szCs w:val="18"/>
              </w:rPr>
              <w:t>ed</w:t>
            </w:r>
            <w:r w:rsidRPr="002F05D8">
              <w:rPr>
                <w:sz w:val="18"/>
                <w:szCs w:val="18"/>
              </w:rPr>
              <w:t xml:space="preserve"> one or more of the seven women’s empowerment principles within their organizations’ routine operations.</w:t>
            </w:r>
          </w:p>
        </w:tc>
        <w:tc>
          <w:tcPr>
            <w:tcW w:w="4680" w:type="dxa"/>
          </w:tcPr>
          <w:p w:rsidR="0091066D" w:rsidRPr="00196755" w:rsidRDefault="0091066D" w:rsidP="00196755">
            <w:pPr>
              <w:spacing w:after="0"/>
              <w:rPr>
                <w:sz w:val="16"/>
                <w:szCs w:val="16"/>
              </w:rPr>
            </w:pPr>
          </w:p>
        </w:tc>
      </w:tr>
      <w:tr w:rsidR="0091066D" w:rsidRPr="009A44C1" w:rsidTr="00CF3313">
        <w:trPr>
          <w:trHeight w:val="674"/>
        </w:trPr>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196755">
            <w:pPr>
              <w:spacing w:after="0"/>
              <w:ind w:right="-108"/>
              <w:rPr>
                <w:sz w:val="18"/>
                <w:szCs w:val="18"/>
              </w:rPr>
            </w:pPr>
            <w:r w:rsidRPr="002F05D8">
              <w:rPr>
                <w:sz w:val="18"/>
                <w:szCs w:val="18"/>
              </w:rPr>
              <w:t xml:space="preserve">To provide the community with tools and resources to help advance </w:t>
            </w:r>
            <w:r w:rsidR="00D81BE5" w:rsidRPr="002F05D8">
              <w:rPr>
                <w:sz w:val="18"/>
                <w:szCs w:val="18"/>
              </w:rPr>
              <w:t xml:space="preserve">women’s economic empowerment and </w:t>
            </w:r>
            <w:r w:rsidRPr="002F05D8">
              <w:rPr>
                <w:sz w:val="18"/>
                <w:szCs w:val="18"/>
              </w:rPr>
              <w:t>gender equality</w:t>
            </w:r>
            <w:r w:rsidR="00D81BE5" w:rsidRPr="002F05D8">
              <w:rPr>
                <w:sz w:val="18"/>
                <w:szCs w:val="18"/>
              </w:rPr>
              <w:t xml:space="preserve"> through, inclusion, diversity, equity </w:t>
            </w:r>
            <w:r w:rsidRPr="002F05D8">
              <w:rPr>
                <w:sz w:val="18"/>
                <w:szCs w:val="18"/>
              </w:rPr>
              <w:t xml:space="preserve">and </w:t>
            </w:r>
            <w:r w:rsidR="00D81BE5" w:rsidRPr="002F05D8">
              <w:rPr>
                <w:sz w:val="18"/>
                <w:szCs w:val="18"/>
              </w:rPr>
              <w:t>access</w:t>
            </w:r>
            <w:r w:rsidRPr="002F05D8">
              <w:rPr>
                <w:sz w:val="18"/>
                <w:szCs w:val="18"/>
              </w:rPr>
              <w:t>.</w:t>
            </w:r>
          </w:p>
        </w:tc>
        <w:tc>
          <w:tcPr>
            <w:tcW w:w="4680" w:type="dxa"/>
          </w:tcPr>
          <w:p w:rsidR="0091066D" w:rsidRPr="00196755" w:rsidRDefault="0091066D" w:rsidP="00CF3313">
            <w:pPr>
              <w:spacing w:after="0"/>
              <w:rPr>
                <w:sz w:val="16"/>
                <w:szCs w:val="16"/>
              </w:rPr>
            </w:pPr>
          </w:p>
        </w:tc>
      </w:tr>
      <w:tr w:rsidR="0091066D" w:rsidRPr="009A44C1" w:rsidTr="00CF3313">
        <w:trPr>
          <w:trHeight w:val="674"/>
        </w:trPr>
        <w:tc>
          <w:tcPr>
            <w:tcW w:w="720" w:type="dxa"/>
          </w:tcPr>
          <w:p w:rsidR="0091066D" w:rsidRPr="00495C3C" w:rsidRDefault="0091066D" w:rsidP="00AB3543">
            <w:pPr>
              <w:ind w:left="-108" w:firstLine="108"/>
              <w:jc w:val="center"/>
              <w:rPr>
                <w:sz w:val="24"/>
                <w:szCs w:val="24"/>
              </w:rPr>
            </w:pPr>
          </w:p>
        </w:tc>
        <w:tc>
          <w:tcPr>
            <w:tcW w:w="5580" w:type="dxa"/>
          </w:tcPr>
          <w:p w:rsidR="0091066D" w:rsidRPr="002F05D8" w:rsidRDefault="0091066D" w:rsidP="00196755">
            <w:pPr>
              <w:spacing w:after="0"/>
              <w:ind w:left="35" w:right="-108"/>
              <w:rPr>
                <w:sz w:val="18"/>
                <w:szCs w:val="18"/>
              </w:rPr>
            </w:pPr>
            <w:r w:rsidRPr="002F05D8">
              <w:rPr>
                <w:sz w:val="18"/>
                <w:szCs w:val="18"/>
              </w:rPr>
              <w:t xml:space="preserve">To provide stakeholders interested in advancing women’s economic empowerment, </w:t>
            </w:r>
            <w:r w:rsidR="00D81BE5" w:rsidRPr="002F05D8">
              <w:rPr>
                <w:sz w:val="18"/>
                <w:szCs w:val="18"/>
              </w:rPr>
              <w:t xml:space="preserve">and </w:t>
            </w:r>
            <w:r w:rsidRPr="002F05D8">
              <w:rPr>
                <w:sz w:val="18"/>
                <w:szCs w:val="18"/>
              </w:rPr>
              <w:t xml:space="preserve">gender equality a forum to build partnerships, collaborate and share best practices. </w:t>
            </w:r>
          </w:p>
        </w:tc>
        <w:tc>
          <w:tcPr>
            <w:tcW w:w="4680" w:type="dxa"/>
          </w:tcPr>
          <w:p w:rsidR="0091066D" w:rsidRPr="00196755" w:rsidRDefault="0091066D" w:rsidP="00196755">
            <w:pPr>
              <w:spacing w:after="0"/>
              <w:rPr>
                <w:sz w:val="16"/>
                <w:szCs w:val="16"/>
              </w:rPr>
            </w:pPr>
          </w:p>
        </w:tc>
      </w:tr>
    </w:tbl>
    <w:p w:rsidR="0091066D" w:rsidRPr="00202F65" w:rsidRDefault="00F32187" w:rsidP="0091066D">
      <w:pPr>
        <w:spacing w:before="120" w:after="120"/>
        <w:ind w:right="-115"/>
      </w:pPr>
      <w:r w:rsidRPr="00F32187">
        <w:rPr>
          <w:noProof/>
        </w:rPr>
        <w:pict>
          <v:shapetype id="_x0000_t202" coordsize="21600,21600" o:spt="202" path="m,l,21600r21600,l21600,xe">
            <v:stroke joinstyle="miter"/>
            <v:path gradientshapeok="t" o:connecttype="rect"/>
          </v:shapetype>
          <v:shape id="Text Box 8" o:spid="_x0000_s1026" type="#_x0000_t202" style="position:absolute;margin-left:-22.35pt;margin-top:23.4pt;width:555.3pt;height:123.1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">
            <v:textbox style="mso-next-textbox:#Text Box 8">
              <w:txbxContent>
                <w:p w:rsidR="004C4901" w:rsidRDefault="004C4901" w:rsidP="0091066D"/>
                <w:p w:rsidR="004C4901" w:rsidRPr="00202F65" w:rsidRDefault="004C4901" w:rsidP="0091066D"/>
              </w:txbxContent>
            </v:textbox>
          </v:shape>
        </w:pict>
      </w:r>
      <w:r w:rsidR="0091066D" w:rsidRPr="00202F65">
        <w:t>Based on your selections summarize your WEE</w:t>
      </w:r>
      <w:r w:rsidR="00D81BE5">
        <w:t>/IDEAS4GE</w:t>
      </w:r>
      <w:r w:rsidR="0091066D" w:rsidRPr="00202F65">
        <w:t xml:space="preserve"> event </w:t>
      </w:r>
      <w:r w:rsidR="0091066D">
        <w:t xml:space="preserve">key </w:t>
      </w:r>
      <w:r w:rsidR="0091066D" w:rsidRPr="00202F65">
        <w:t>goals:</w:t>
      </w: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tabs>
          <w:tab w:val="center" w:pos="4680"/>
          <w:tab w:val="left" w:pos="8337"/>
        </w:tabs>
        <w:spacing w:after="0" w:line="240" w:lineRule="auto"/>
        <w:jc w:val="center"/>
        <w:rPr>
          <w:color w:val="7030A0"/>
          <w:sz w:val="32"/>
          <w:szCs w:val="32"/>
        </w:rPr>
      </w:pPr>
      <w:r w:rsidRPr="00495C3C">
        <w:rPr>
          <w:color w:val="7030A0"/>
          <w:sz w:val="32"/>
          <w:szCs w:val="32"/>
        </w:rPr>
        <w:t>Women’s Economic Empowerment (WEE)</w:t>
      </w:r>
    </w:p>
    <w:p w:rsidR="00AB3543" w:rsidRPr="00495C3C" w:rsidRDefault="00AB3543" w:rsidP="0091066D">
      <w:pPr>
        <w:tabs>
          <w:tab w:val="center" w:pos="4680"/>
          <w:tab w:val="left" w:pos="8337"/>
        </w:tabs>
        <w:spacing w:after="0" w:line="240" w:lineRule="auto"/>
        <w:jc w:val="center"/>
        <w:rPr>
          <w:color w:val="7030A0"/>
          <w:sz w:val="32"/>
          <w:szCs w:val="32"/>
        </w:rPr>
      </w:pPr>
    </w:p>
    <w:p w:rsidR="0091066D" w:rsidRPr="00A01726" w:rsidRDefault="0091066D" w:rsidP="0091066D">
      <w:pPr>
        <w:tabs>
          <w:tab w:val="center" w:pos="4680"/>
          <w:tab w:val="left" w:pos="8337"/>
        </w:tabs>
        <w:spacing w:after="0" w:line="240" w:lineRule="auto"/>
        <w:jc w:val="center"/>
      </w:pPr>
      <w:r w:rsidRPr="00495C3C">
        <w:rPr>
          <w:color w:val="7030A0"/>
          <w:sz w:val="32"/>
          <w:szCs w:val="32"/>
        </w:rPr>
        <w:t>Women’s Economic Empowerment (WEE</w:t>
      </w:r>
      <w:r w:rsidR="00D81BE5">
        <w:rPr>
          <w:color w:val="7030A0"/>
          <w:sz w:val="32"/>
          <w:szCs w:val="32"/>
        </w:rPr>
        <w:t>/IDEAS4GE</w:t>
      </w:r>
      <w:r w:rsidRPr="00495C3C">
        <w:rPr>
          <w:color w:val="7030A0"/>
          <w:sz w:val="32"/>
          <w:szCs w:val="32"/>
        </w:rPr>
        <w:t>)</w:t>
      </w:r>
      <w:r w:rsidRPr="00A01726">
        <w:rPr>
          <w:color w:val="7030A0"/>
          <w:sz w:val="32"/>
          <w:szCs w:val="32"/>
        </w:rPr>
        <w:t xml:space="preserve"> </w:t>
      </w:r>
      <w:r>
        <w:rPr>
          <w:color w:val="7030A0"/>
          <w:sz w:val="32"/>
          <w:szCs w:val="32"/>
        </w:rPr>
        <w:t>Event Planning</w:t>
      </w:r>
    </w:p>
    <w:p w:rsidR="0091066D" w:rsidRPr="00495C3C" w:rsidRDefault="0091066D" w:rsidP="0091066D">
      <w:pPr>
        <w:tabs>
          <w:tab w:val="center" w:pos="4680"/>
          <w:tab w:val="left" w:pos="8337"/>
        </w:tabs>
        <w:spacing w:after="0" w:line="240" w:lineRule="auto"/>
        <w:jc w:val="center"/>
        <w:rPr>
          <w:i/>
          <w:color w:val="C00000"/>
          <w:sz w:val="28"/>
          <w:szCs w:val="28"/>
        </w:rPr>
      </w:pPr>
      <w:r w:rsidRPr="00495C3C">
        <w:rPr>
          <w:i/>
          <w:color w:val="C00000"/>
          <w:sz w:val="28"/>
          <w:szCs w:val="28"/>
        </w:rPr>
        <w:t>Lev</w:t>
      </w:r>
      <w:r w:rsidR="004C0BC6">
        <w:rPr>
          <w:i/>
          <w:color w:val="C00000"/>
          <w:sz w:val="28"/>
          <w:szCs w:val="28"/>
        </w:rPr>
        <w:t>el of Community Engagement Works</w:t>
      </w:r>
      <w:r w:rsidRPr="00495C3C">
        <w:rPr>
          <w:i/>
          <w:color w:val="C00000"/>
          <w:sz w:val="28"/>
          <w:szCs w:val="28"/>
        </w:rPr>
        <w:t>heet</w:t>
      </w:r>
    </w:p>
    <w:p w:rsidR="0091066D" w:rsidRPr="0091066D" w:rsidRDefault="00F32187" w:rsidP="0091066D">
      <w:pPr>
        <w:tabs>
          <w:tab w:val="center" w:pos="4680"/>
          <w:tab w:val="left" w:pos="8337"/>
        </w:tabs>
        <w:spacing w:after="0" w:line="240" w:lineRule="auto"/>
        <w:jc w:val="center"/>
        <w:rPr>
          <w:color w:val="7030A0"/>
          <w:sz w:val="20"/>
          <w:szCs w:val="20"/>
        </w:rPr>
      </w:pPr>
      <w:r w:rsidRPr="00F32187">
        <w:rPr>
          <w:noProof/>
          <w:color w:val="7030A0"/>
          <w:sz w:val="32"/>
          <w:szCs w:val="32"/>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6.95pt;margin-top:10.6pt;width:503.65pt;height:356.25pt;z-index:251665408">
            <v:imagedata r:id="rId8" o:title=""/>
            <w10:wrap type="square"/>
          </v:shape>
          <o:OLEObject Type="Embed" ProgID="PBrush" ShapeID="_x0000_s1030" DrawAspect="Content" ObjectID="_1742336428" r:id="rId9"/>
        </w:pict>
      </w:r>
    </w:p>
    <w:p w:rsidR="0091066D" w:rsidRDefault="0091066D" w:rsidP="0091066D">
      <w:pPr>
        <w:ind w:right="25"/>
        <w:rPr>
          <w:sz w:val="24"/>
          <w:szCs w:val="24"/>
        </w:rPr>
      </w:pPr>
      <w:r w:rsidRPr="00837CD3">
        <w:rPr>
          <w:sz w:val="24"/>
          <w:szCs w:val="24"/>
        </w:rPr>
        <w:t>Consider your</w:t>
      </w:r>
      <w:r w:rsidR="00D81BE5">
        <w:rPr>
          <w:sz w:val="24"/>
          <w:szCs w:val="24"/>
        </w:rPr>
        <w:t xml:space="preserve"> summarized Women’s Empowerment/IDEAS </w:t>
      </w:r>
      <w:r w:rsidRPr="00837CD3">
        <w:rPr>
          <w:sz w:val="24"/>
          <w:szCs w:val="24"/>
        </w:rPr>
        <w:t xml:space="preserve">Event goals </w:t>
      </w:r>
      <w:r>
        <w:rPr>
          <w:sz w:val="24"/>
          <w:szCs w:val="24"/>
        </w:rPr>
        <w:t xml:space="preserve">on page 10 and </w:t>
      </w:r>
      <w:r w:rsidRPr="00837CD3">
        <w:rPr>
          <w:sz w:val="24"/>
          <w:szCs w:val="24"/>
        </w:rPr>
        <w:t>determine</w:t>
      </w:r>
      <w:r>
        <w:rPr>
          <w:sz w:val="24"/>
          <w:szCs w:val="24"/>
        </w:rPr>
        <w:t xml:space="preserve"> which levels of engagement as defined above most reflect your intention.</w:t>
      </w:r>
      <w:r w:rsidRPr="00495C3C">
        <w:rPr>
          <w:color w:val="7030A0"/>
          <w:sz w:val="32"/>
          <w:szCs w:val="32"/>
        </w:rPr>
        <w:t xml:space="preserve"> </w:t>
      </w:r>
      <w:r w:rsidRPr="00837CD3">
        <w:rPr>
          <w:sz w:val="24"/>
          <w:szCs w:val="24"/>
        </w:rPr>
        <w:t xml:space="preserve">Is </w:t>
      </w:r>
      <w:r>
        <w:rPr>
          <w:sz w:val="24"/>
          <w:szCs w:val="24"/>
        </w:rPr>
        <w:t xml:space="preserve">it primarily to inform or consult? </w:t>
      </w:r>
      <w:r w:rsidR="002F05D8">
        <w:rPr>
          <w:sz w:val="24"/>
          <w:szCs w:val="24"/>
        </w:rPr>
        <w:t>Or do you wish to actually involve participants to promote better understanding and purposeful follow through? O</w:t>
      </w:r>
      <w:r>
        <w:rPr>
          <w:sz w:val="24"/>
          <w:szCs w:val="24"/>
        </w:rPr>
        <w:t xml:space="preserve">r perhaps it is to offer opportunities for ongoing collaboration and leadership for a proactive community </w:t>
      </w:r>
      <w:r w:rsidR="00D81BE5">
        <w:rPr>
          <w:sz w:val="24"/>
          <w:szCs w:val="24"/>
        </w:rPr>
        <w:t xml:space="preserve">/ solution-building </w:t>
      </w:r>
      <w:r>
        <w:rPr>
          <w:sz w:val="24"/>
          <w:szCs w:val="24"/>
        </w:rPr>
        <w:t xml:space="preserve">response?    </w:t>
      </w:r>
    </w:p>
    <w:p w:rsidR="0091066D" w:rsidRPr="00837CD3" w:rsidRDefault="0091066D" w:rsidP="0091066D">
      <w:pPr>
        <w:ind w:right="25"/>
        <w:rPr>
          <w:sz w:val="24"/>
          <w:szCs w:val="24"/>
        </w:rPr>
      </w:pPr>
      <w:r>
        <w:rPr>
          <w:sz w:val="24"/>
          <w:szCs w:val="24"/>
        </w:rPr>
        <w:t xml:space="preserve">Place a check mark in the appropriate level of engagement for each of your goals.  </w:t>
      </w:r>
    </w:p>
    <w:tbl>
      <w:tblPr>
        <w:tblStyle w:val="TableGrid"/>
        <w:tblW w:w="10890" w:type="dxa"/>
        <w:tblInd w:w="-176" w:type="dxa"/>
        <w:tblLook w:val="04A0"/>
      </w:tblPr>
      <w:tblGrid>
        <w:gridCol w:w="1339"/>
        <w:gridCol w:w="1263"/>
        <w:gridCol w:w="1297"/>
        <w:gridCol w:w="1282"/>
        <w:gridCol w:w="1724"/>
        <w:gridCol w:w="1465"/>
        <w:gridCol w:w="2520"/>
      </w:tblGrid>
      <w:tr w:rsidR="0091066D" w:rsidTr="00AB3543">
        <w:tc>
          <w:tcPr>
            <w:tcW w:w="1339"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 xml:space="preserve">Goal </w:t>
            </w:r>
          </w:p>
        </w:tc>
        <w:tc>
          <w:tcPr>
            <w:tcW w:w="1263"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Inform</w:t>
            </w:r>
          </w:p>
        </w:tc>
        <w:tc>
          <w:tcPr>
            <w:tcW w:w="1297"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Consult</w:t>
            </w:r>
          </w:p>
        </w:tc>
        <w:tc>
          <w:tcPr>
            <w:tcW w:w="1282"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Involve</w:t>
            </w:r>
          </w:p>
        </w:tc>
        <w:tc>
          <w:tcPr>
            <w:tcW w:w="1724"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Collaborate</w:t>
            </w:r>
          </w:p>
        </w:tc>
        <w:tc>
          <w:tcPr>
            <w:tcW w:w="1465"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Empower</w:t>
            </w:r>
          </w:p>
        </w:tc>
        <w:tc>
          <w:tcPr>
            <w:tcW w:w="2520"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Comments</w:t>
            </w:r>
          </w:p>
        </w:tc>
      </w:tr>
      <w:tr w:rsidR="0091066D" w:rsidTr="00AB3543">
        <w:tc>
          <w:tcPr>
            <w:tcW w:w="1339" w:type="dxa"/>
          </w:tcPr>
          <w:p w:rsidR="0091066D" w:rsidRPr="00495C3C" w:rsidRDefault="0091066D" w:rsidP="005546FD">
            <w:pPr>
              <w:tabs>
                <w:tab w:val="center" w:pos="4680"/>
                <w:tab w:val="left" w:pos="8337"/>
              </w:tabs>
              <w:spacing w:after="0"/>
              <w:jc w:val="center"/>
              <w:rPr>
                <w:color w:val="7030A0"/>
                <w:sz w:val="32"/>
                <w:szCs w:val="32"/>
              </w:rPr>
            </w:pPr>
            <w:r w:rsidRPr="00495C3C">
              <w:rPr>
                <w:color w:val="7030A0"/>
                <w:sz w:val="32"/>
                <w:szCs w:val="32"/>
              </w:rPr>
              <w:t>#1</w:t>
            </w:r>
          </w:p>
        </w:tc>
        <w:tc>
          <w:tcPr>
            <w:tcW w:w="1263" w:type="dxa"/>
          </w:tcPr>
          <w:p w:rsidR="0091066D" w:rsidRDefault="0091066D" w:rsidP="005546FD">
            <w:pPr>
              <w:tabs>
                <w:tab w:val="center" w:pos="4680"/>
                <w:tab w:val="left" w:pos="8337"/>
              </w:tabs>
              <w:spacing w:after="0"/>
              <w:jc w:val="center"/>
              <w:rPr>
                <w:color w:val="7030A0"/>
                <w:sz w:val="32"/>
                <w:szCs w:val="32"/>
              </w:rPr>
            </w:pPr>
          </w:p>
          <w:p w:rsidR="007C12A8" w:rsidRPr="007C12A8" w:rsidRDefault="007C12A8" w:rsidP="005546FD">
            <w:pPr>
              <w:tabs>
                <w:tab w:val="center" w:pos="4680"/>
                <w:tab w:val="left" w:pos="8337"/>
              </w:tabs>
              <w:spacing w:after="0"/>
              <w:jc w:val="center"/>
              <w:rPr>
                <w:color w:val="7030A0"/>
                <w:sz w:val="20"/>
                <w:szCs w:val="20"/>
              </w:rPr>
            </w:pPr>
          </w:p>
        </w:tc>
        <w:tc>
          <w:tcPr>
            <w:tcW w:w="1297" w:type="dxa"/>
          </w:tcPr>
          <w:p w:rsidR="0091066D" w:rsidRPr="00495C3C" w:rsidRDefault="0091066D" w:rsidP="005546FD">
            <w:pPr>
              <w:tabs>
                <w:tab w:val="center" w:pos="4680"/>
                <w:tab w:val="left" w:pos="8337"/>
              </w:tabs>
              <w:spacing w:after="0"/>
              <w:jc w:val="center"/>
              <w:rPr>
                <w:color w:val="7030A0"/>
                <w:sz w:val="32"/>
                <w:szCs w:val="32"/>
              </w:rPr>
            </w:pPr>
          </w:p>
        </w:tc>
        <w:tc>
          <w:tcPr>
            <w:tcW w:w="1282" w:type="dxa"/>
          </w:tcPr>
          <w:p w:rsidR="0091066D" w:rsidRPr="00495C3C" w:rsidRDefault="0091066D" w:rsidP="005546FD">
            <w:pPr>
              <w:tabs>
                <w:tab w:val="center" w:pos="4680"/>
                <w:tab w:val="left" w:pos="8337"/>
              </w:tabs>
              <w:spacing w:after="0"/>
              <w:jc w:val="center"/>
              <w:rPr>
                <w:color w:val="7030A0"/>
                <w:sz w:val="32"/>
                <w:szCs w:val="32"/>
              </w:rPr>
            </w:pPr>
          </w:p>
        </w:tc>
        <w:tc>
          <w:tcPr>
            <w:tcW w:w="1724" w:type="dxa"/>
          </w:tcPr>
          <w:p w:rsidR="0091066D" w:rsidRPr="00495C3C" w:rsidRDefault="0091066D" w:rsidP="005546FD">
            <w:pPr>
              <w:tabs>
                <w:tab w:val="center" w:pos="4680"/>
                <w:tab w:val="left" w:pos="8337"/>
              </w:tabs>
              <w:spacing w:after="0"/>
              <w:jc w:val="center"/>
              <w:rPr>
                <w:color w:val="7030A0"/>
                <w:sz w:val="32"/>
                <w:szCs w:val="32"/>
              </w:rPr>
            </w:pPr>
          </w:p>
        </w:tc>
        <w:tc>
          <w:tcPr>
            <w:tcW w:w="1465" w:type="dxa"/>
          </w:tcPr>
          <w:p w:rsidR="0091066D" w:rsidRPr="00495C3C" w:rsidRDefault="0091066D" w:rsidP="005546FD">
            <w:pPr>
              <w:tabs>
                <w:tab w:val="center" w:pos="4680"/>
                <w:tab w:val="left" w:pos="8337"/>
              </w:tabs>
              <w:spacing w:after="0"/>
              <w:jc w:val="center"/>
              <w:rPr>
                <w:color w:val="7030A0"/>
                <w:sz w:val="32"/>
                <w:szCs w:val="32"/>
              </w:rPr>
            </w:pPr>
          </w:p>
        </w:tc>
        <w:tc>
          <w:tcPr>
            <w:tcW w:w="2520" w:type="dxa"/>
          </w:tcPr>
          <w:p w:rsidR="0091066D" w:rsidRPr="005546FD" w:rsidRDefault="0091066D" w:rsidP="005546FD">
            <w:pPr>
              <w:tabs>
                <w:tab w:val="center" w:pos="4680"/>
                <w:tab w:val="left" w:pos="8337"/>
              </w:tabs>
              <w:spacing w:after="0"/>
              <w:jc w:val="center"/>
              <w:rPr>
                <w:i/>
                <w:color w:val="7030A0"/>
                <w:sz w:val="20"/>
                <w:szCs w:val="20"/>
              </w:rPr>
            </w:pPr>
          </w:p>
        </w:tc>
      </w:tr>
      <w:tr w:rsidR="002F05D8" w:rsidTr="00AB3543">
        <w:tc>
          <w:tcPr>
            <w:tcW w:w="1339" w:type="dxa"/>
          </w:tcPr>
          <w:p w:rsidR="002F05D8" w:rsidRPr="00495C3C" w:rsidRDefault="002F05D8" w:rsidP="004C4901">
            <w:pPr>
              <w:tabs>
                <w:tab w:val="center" w:pos="4680"/>
                <w:tab w:val="left" w:pos="8337"/>
              </w:tabs>
              <w:jc w:val="center"/>
              <w:rPr>
                <w:color w:val="7030A0"/>
                <w:sz w:val="32"/>
                <w:szCs w:val="32"/>
              </w:rPr>
            </w:pPr>
            <w:r w:rsidRPr="00495C3C">
              <w:rPr>
                <w:color w:val="7030A0"/>
                <w:sz w:val="32"/>
                <w:szCs w:val="32"/>
              </w:rPr>
              <w:t>#2</w:t>
            </w:r>
          </w:p>
        </w:tc>
        <w:tc>
          <w:tcPr>
            <w:tcW w:w="1263" w:type="dxa"/>
          </w:tcPr>
          <w:p w:rsidR="002F05D8" w:rsidRPr="00495C3C" w:rsidRDefault="002F05D8" w:rsidP="004C4901">
            <w:pPr>
              <w:tabs>
                <w:tab w:val="center" w:pos="4680"/>
                <w:tab w:val="left" w:pos="8337"/>
              </w:tabs>
              <w:jc w:val="center"/>
              <w:rPr>
                <w:color w:val="7030A0"/>
                <w:sz w:val="32"/>
                <w:szCs w:val="32"/>
              </w:rPr>
            </w:pPr>
          </w:p>
        </w:tc>
        <w:tc>
          <w:tcPr>
            <w:tcW w:w="1297" w:type="dxa"/>
          </w:tcPr>
          <w:p w:rsidR="002F05D8" w:rsidRPr="008269ED" w:rsidRDefault="002F05D8" w:rsidP="002F05D8">
            <w:pPr>
              <w:jc w:val="center"/>
              <w:rPr>
                <w:rFonts w:ascii="Calibri" w:hAnsi="Calibri" w:cs="Calibri"/>
                <w:i/>
                <w:iCs/>
                <w:color w:val="2F5496"/>
                <w:sz w:val="18"/>
                <w:szCs w:val="18"/>
              </w:rPr>
            </w:pPr>
          </w:p>
        </w:tc>
        <w:tc>
          <w:tcPr>
            <w:tcW w:w="1282" w:type="dxa"/>
          </w:tcPr>
          <w:p w:rsidR="002F05D8" w:rsidRDefault="002F05D8" w:rsidP="002F05D8">
            <w:pPr>
              <w:jc w:val="center"/>
            </w:pPr>
          </w:p>
        </w:tc>
        <w:tc>
          <w:tcPr>
            <w:tcW w:w="1724" w:type="dxa"/>
          </w:tcPr>
          <w:p w:rsidR="002F05D8" w:rsidRPr="008269ED" w:rsidRDefault="002F05D8" w:rsidP="002F05D8">
            <w:pPr>
              <w:jc w:val="center"/>
              <w:rPr>
                <w:rFonts w:ascii="Calibri" w:hAnsi="Calibri" w:cs="Calibri"/>
                <w:i/>
                <w:iCs/>
                <w:color w:val="2F5496"/>
                <w:sz w:val="18"/>
                <w:szCs w:val="18"/>
              </w:rPr>
            </w:pPr>
          </w:p>
        </w:tc>
        <w:tc>
          <w:tcPr>
            <w:tcW w:w="1465" w:type="dxa"/>
          </w:tcPr>
          <w:p w:rsidR="002F05D8" w:rsidRPr="00495C3C" w:rsidRDefault="002F05D8" w:rsidP="004C4901">
            <w:pPr>
              <w:tabs>
                <w:tab w:val="center" w:pos="4680"/>
                <w:tab w:val="left" w:pos="8337"/>
              </w:tabs>
              <w:jc w:val="center"/>
              <w:rPr>
                <w:color w:val="7030A0"/>
                <w:sz w:val="32"/>
                <w:szCs w:val="32"/>
              </w:rPr>
            </w:pPr>
          </w:p>
        </w:tc>
        <w:tc>
          <w:tcPr>
            <w:tcW w:w="2520" w:type="dxa"/>
          </w:tcPr>
          <w:p w:rsidR="002F05D8" w:rsidRPr="005546FD" w:rsidRDefault="002F05D8" w:rsidP="005546FD">
            <w:pPr>
              <w:tabs>
                <w:tab w:val="center" w:pos="4680"/>
                <w:tab w:val="left" w:pos="8337"/>
              </w:tabs>
              <w:spacing w:after="0"/>
              <w:jc w:val="center"/>
              <w:rPr>
                <w:i/>
                <w:color w:val="7030A0"/>
                <w:sz w:val="20"/>
                <w:szCs w:val="20"/>
              </w:rPr>
            </w:pPr>
          </w:p>
        </w:tc>
      </w:tr>
      <w:tr w:rsidR="0091066D" w:rsidTr="00AB3543">
        <w:tc>
          <w:tcPr>
            <w:tcW w:w="1339"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#3</w:t>
            </w:r>
          </w:p>
        </w:tc>
        <w:tc>
          <w:tcPr>
            <w:tcW w:w="1263" w:type="dxa"/>
          </w:tcPr>
          <w:p w:rsidR="0091066D" w:rsidRPr="00495C3C" w:rsidRDefault="0091066D" w:rsidP="004C4901">
            <w:pPr>
              <w:tabs>
                <w:tab w:val="center" w:pos="4680"/>
                <w:tab w:val="left" w:pos="8337"/>
              </w:tabs>
              <w:jc w:val="center"/>
              <w:rPr>
                <w:color w:val="7030A0"/>
                <w:sz w:val="32"/>
                <w:szCs w:val="32"/>
              </w:rPr>
            </w:pPr>
          </w:p>
        </w:tc>
        <w:tc>
          <w:tcPr>
            <w:tcW w:w="1297" w:type="dxa"/>
          </w:tcPr>
          <w:p w:rsidR="0091066D" w:rsidRPr="00495C3C" w:rsidRDefault="0091066D" w:rsidP="004C4901">
            <w:pPr>
              <w:tabs>
                <w:tab w:val="center" w:pos="4680"/>
                <w:tab w:val="left" w:pos="8337"/>
              </w:tabs>
              <w:jc w:val="center"/>
              <w:rPr>
                <w:color w:val="7030A0"/>
                <w:sz w:val="32"/>
                <w:szCs w:val="32"/>
              </w:rPr>
            </w:pPr>
          </w:p>
        </w:tc>
        <w:tc>
          <w:tcPr>
            <w:tcW w:w="1282" w:type="dxa"/>
          </w:tcPr>
          <w:p w:rsidR="0091066D" w:rsidRPr="00495C3C" w:rsidRDefault="0091066D" w:rsidP="004C4901">
            <w:pPr>
              <w:tabs>
                <w:tab w:val="center" w:pos="4680"/>
                <w:tab w:val="left" w:pos="8337"/>
              </w:tabs>
              <w:jc w:val="center"/>
              <w:rPr>
                <w:color w:val="7030A0"/>
                <w:sz w:val="32"/>
                <w:szCs w:val="32"/>
              </w:rPr>
            </w:pPr>
          </w:p>
        </w:tc>
        <w:tc>
          <w:tcPr>
            <w:tcW w:w="1724" w:type="dxa"/>
          </w:tcPr>
          <w:p w:rsidR="0091066D" w:rsidRPr="00495C3C" w:rsidRDefault="0091066D" w:rsidP="004C4901">
            <w:pPr>
              <w:tabs>
                <w:tab w:val="center" w:pos="4680"/>
                <w:tab w:val="left" w:pos="8337"/>
              </w:tabs>
              <w:jc w:val="center"/>
              <w:rPr>
                <w:color w:val="7030A0"/>
                <w:sz w:val="32"/>
                <w:szCs w:val="32"/>
              </w:rPr>
            </w:pPr>
          </w:p>
        </w:tc>
        <w:tc>
          <w:tcPr>
            <w:tcW w:w="1465" w:type="dxa"/>
          </w:tcPr>
          <w:p w:rsidR="0091066D" w:rsidRPr="00495C3C" w:rsidRDefault="0091066D" w:rsidP="004C4901">
            <w:pPr>
              <w:tabs>
                <w:tab w:val="center" w:pos="4680"/>
                <w:tab w:val="left" w:pos="8337"/>
              </w:tabs>
              <w:jc w:val="center"/>
              <w:rPr>
                <w:color w:val="7030A0"/>
                <w:sz w:val="32"/>
                <w:szCs w:val="32"/>
              </w:rPr>
            </w:pPr>
          </w:p>
        </w:tc>
        <w:tc>
          <w:tcPr>
            <w:tcW w:w="2520" w:type="dxa"/>
          </w:tcPr>
          <w:p w:rsidR="0091066D" w:rsidRPr="005546FD" w:rsidRDefault="0091066D" w:rsidP="005546FD">
            <w:pPr>
              <w:tabs>
                <w:tab w:val="center" w:pos="4680"/>
                <w:tab w:val="left" w:pos="8337"/>
              </w:tabs>
              <w:spacing w:after="0"/>
              <w:jc w:val="center"/>
              <w:rPr>
                <w:i/>
                <w:color w:val="7030A0"/>
                <w:sz w:val="20"/>
                <w:szCs w:val="20"/>
              </w:rPr>
            </w:pPr>
          </w:p>
        </w:tc>
      </w:tr>
    </w:tbl>
    <w:p w:rsidR="002F05D8" w:rsidRDefault="002F05D8" w:rsidP="0091066D">
      <w:pPr>
        <w:tabs>
          <w:tab w:val="center" w:pos="4680"/>
          <w:tab w:val="left" w:pos="8337"/>
        </w:tabs>
        <w:spacing w:after="0" w:line="240" w:lineRule="auto"/>
        <w:ind w:left="-709"/>
        <w:jc w:val="center"/>
        <w:rPr>
          <w:color w:val="7030A0"/>
          <w:sz w:val="32"/>
          <w:szCs w:val="32"/>
        </w:rPr>
      </w:pPr>
    </w:p>
    <w:p w:rsidR="00E36032" w:rsidRDefault="00E36032" w:rsidP="0091066D">
      <w:pPr>
        <w:tabs>
          <w:tab w:val="center" w:pos="4680"/>
          <w:tab w:val="left" w:pos="8337"/>
        </w:tabs>
        <w:spacing w:after="0" w:line="240" w:lineRule="auto"/>
        <w:ind w:left="-709"/>
        <w:jc w:val="center"/>
        <w:rPr>
          <w:color w:val="7030A0"/>
          <w:sz w:val="32"/>
          <w:szCs w:val="32"/>
        </w:rPr>
      </w:pPr>
    </w:p>
    <w:p w:rsidR="00E36032" w:rsidRDefault="00E36032" w:rsidP="0091066D">
      <w:pPr>
        <w:tabs>
          <w:tab w:val="center" w:pos="4680"/>
          <w:tab w:val="left" w:pos="8337"/>
        </w:tabs>
        <w:spacing w:after="0" w:line="240" w:lineRule="auto"/>
        <w:ind w:left="-709"/>
        <w:jc w:val="center"/>
        <w:rPr>
          <w:color w:val="7030A0"/>
          <w:sz w:val="32"/>
          <w:szCs w:val="32"/>
        </w:rPr>
      </w:pPr>
    </w:p>
    <w:p w:rsidR="00FB6415" w:rsidRDefault="00FB6415" w:rsidP="0091066D">
      <w:pPr>
        <w:tabs>
          <w:tab w:val="center" w:pos="4680"/>
          <w:tab w:val="left" w:pos="8337"/>
        </w:tabs>
        <w:spacing w:after="0" w:line="240" w:lineRule="auto"/>
        <w:ind w:left="-709"/>
        <w:jc w:val="center"/>
        <w:rPr>
          <w:color w:val="7030A0"/>
          <w:sz w:val="32"/>
          <w:szCs w:val="32"/>
        </w:rPr>
      </w:pPr>
    </w:p>
    <w:p w:rsidR="0091066D" w:rsidRPr="00495C3C" w:rsidRDefault="0091066D" w:rsidP="0091066D">
      <w:pPr>
        <w:tabs>
          <w:tab w:val="center" w:pos="4680"/>
          <w:tab w:val="left" w:pos="8337"/>
        </w:tabs>
        <w:spacing w:after="0" w:line="240" w:lineRule="auto"/>
        <w:ind w:left="-709"/>
        <w:jc w:val="center"/>
        <w:rPr>
          <w:color w:val="7030A0"/>
          <w:sz w:val="32"/>
          <w:szCs w:val="32"/>
        </w:rPr>
      </w:pPr>
      <w:r w:rsidRPr="00495C3C">
        <w:rPr>
          <w:color w:val="7030A0"/>
          <w:sz w:val="32"/>
          <w:szCs w:val="32"/>
        </w:rPr>
        <w:lastRenderedPageBreak/>
        <w:t>Women’s Economic Empowerment (WEE</w:t>
      </w:r>
      <w:r w:rsidR="00D81BE5">
        <w:rPr>
          <w:color w:val="7030A0"/>
          <w:sz w:val="32"/>
          <w:szCs w:val="32"/>
        </w:rPr>
        <w:t>/IDEAS4GE</w:t>
      </w:r>
      <w:r w:rsidRPr="00495C3C">
        <w:rPr>
          <w:color w:val="7030A0"/>
          <w:sz w:val="32"/>
          <w:szCs w:val="32"/>
        </w:rPr>
        <w:t>)</w:t>
      </w:r>
      <w:r>
        <w:rPr>
          <w:color w:val="7030A0"/>
          <w:sz w:val="32"/>
          <w:szCs w:val="32"/>
        </w:rPr>
        <w:t xml:space="preserve"> Event Planning</w:t>
      </w:r>
    </w:p>
    <w:p w:rsidR="0091066D" w:rsidRPr="00495C3C" w:rsidRDefault="004C0BC6" w:rsidP="0091066D">
      <w:pPr>
        <w:tabs>
          <w:tab w:val="center" w:pos="4680"/>
          <w:tab w:val="left" w:pos="8337"/>
        </w:tabs>
        <w:spacing w:after="0" w:line="240" w:lineRule="auto"/>
        <w:jc w:val="center"/>
        <w:rPr>
          <w:i/>
          <w:color w:val="C00000"/>
          <w:sz w:val="28"/>
          <w:szCs w:val="28"/>
        </w:rPr>
      </w:pPr>
      <w:r>
        <w:rPr>
          <w:i/>
          <w:color w:val="C00000"/>
          <w:sz w:val="28"/>
          <w:szCs w:val="28"/>
        </w:rPr>
        <w:t>Who Should We Engage? - Works</w:t>
      </w:r>
      <w:r w:rsidR="0091066D" w:rsidRPr="00495C3C">
        <w:rPr>
          <w:i/>
          <w:color w:val="C00000"/>
          <w:sz w:val="28"/>
          <w:szCs w:val="28"/>
        </w:rPr>
        <w:t>heet</w:t>
      </w:r>
    </w:p>
    <w:p w:rsidR="0091066D" w:rsidRPr="00495C3C" w:rsidRDefault="0091066D" w:rsidP="0091066D">
      <w:pPr>
        <w:tabs>
          <w:tab w:val="center" w:pos="4680"/>
          <w:tab w:val="left" w:pos="8337"/>
        </w:tabs>
        <w:spacing w:after="0" w:line="240" w:lineRule="auto"/>
        <w:jc w:val="center"/>
        <w:rPr>
          <w:b/>
          <w:i/>
          <w:color w:val="C00000"/>
          <w:sz w:val="10"/>
          <w:szCs w:val="10"/>
        </w:rPr>
      </w:pPr>
    </w:p>
    <w:p w:rsidR="0091066D" w:rsidRPr="00261A06" w:rsidRDefault="0091066D" w:rsidP="00AB3543">
      <w:pPr>
        <w:ind w:left="-142"/>
        <w:rPr>
          <w:sz w:val="24"/>
          <w:szCs w:val="24"/>
        </w:rPr>
      </w:pPr>
      <w:r w:rsidRPr="00261A06">
        <w:rPr>
          <w:sz w:val="24"/>
          <w:szCs w:val="24"/>
        </w:rPr>
        <w:t xml:space="preserve">Considering the goals </w:t>
      </w:r>
      <w:r>
        <w:rPr>
          <w:sz w:val="24"/>
          <w:szCs w:val="24"/>
        </w:rPr>
        <w:t xml:space="preserve">and level of engagement that you set for </w:t>
      </w:r>
      <w:r w:rsidRPr="00261A06">
        <w:rPr>
          <w:sz w:val="24"/>
          <w:szCs w:val="24"/>
        </w:rPr>
        <w:t>your WEE</w:t>
      </w:r>
      <w:r w:rsidR="00D81BE5">
        <w:rPr>
          <w:sz w:val="24"/>
          <w:szCs w:val="24"/>
        </w:rPr>
        <w:t>/IDEAS</w:t>
      </w:r>
      <w:r w:rsidRPr="00261A06">
        <w:rPr>
          <w:sz w:val="24"/>
          <w:szCs w:val="24"/>
        </w:rPr>
        <w:t xml:space="preserve"> Community Event you </w:t>
      </w:r>
      <w:r>
        <w:rPr>
          <w:sz w:val="24"/>
          <w:szCs w:val="24"/>
        </w:rPr>
        <w:t>can define your event and begin to brainstorm</w:t>
      </w:r>
      <w:r w:rsidRPr="00261A06">
        <w:rPr>
          <w:sz w:val="24"/>
          <w:szCs w:val="24"/>
        </w:rPr>
        <w:t xml:space="preserve"> </w:t>
      </w:r>
      <w:r>
        <w:rPr>
          <w:sz w:val="24"/>
          <w:szCs w:val="24"/>
        </w:rPr>
        <w:t xml:space="preserve">specific </w:t>
      </w:r>
      <w:r w:rsidRPr="00261A06">
        <w:rPr>
          <w:sz w:val="24"/>
          <w:szCs w:val="24"/>
        </w:rPr>
        <w:t xml:space="preserve">stakeholders you want to engage. </w:t>
      </w:r>
    </w:p>
    <w:tbl>
      <w:tblPr>
        <w:tblW w:w="108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4"/>
        <w:gridCol w:w="6300"/>
      </w:tblGrid>
      <w:tr w:rsidR="0091066D" w:rsidRPr="00C57EB3" w:rsidTr="00BC5966">
        <w:trPr>
          <w:trHeight w:val="422"/>
        </w:trPr>
        <w:tc>
          <w:tcPr>
            <w:tcW w:w="10814" w:type="dxa"/>
            <w:gridSpan w:val="2"/>
          </w:tcPr>
          <w:p w:rsidR="0091066D" w:rsidRPr="00DA2F0C" w:rsidRDefault="0091066D" w:rsidP="004C4901">
            <w:pPr>
              <w:spacing w:after="0"/>
              <w:rPr>
                <w:sz w:val="24"/>
                <w:szCs w:val="24"/>
              </w:rPr>
            </w:pPr>
            <w:r>
              <w:rPr>
                <w:sz w:val="24"/>
                <w:szCs w:val="24"/>
              </w:rPr>
              <w:t>Who should we engage</w:t>
            </w:r>
            <w:r w:rsidRPr="00DA2F0C">
              <w:rPr>
                <w:sz w:val="24"/>
                <w:szCs w:val="24"/>
              </w:rPr>
              <w:t xml:space="preserve">? </w:t>
            </w:r>
          </w:p>
        </w:tc>
      </w:tr>
      <w:tr w:rsidR="0091066D" w:rsidRPr="00BF6011" w:rsidTr="00BC5966">
        <w:tc>
          <w:tcPr>
            <w:tcW w:w="4514" w:type="dxa"/>
          </w:tcPr>
          <w:p w:rsidR="0091066D" w:rsidRPr="00DA2F0C" w:rsidRDefault="0091066D" w:rsidP="004C4901">
            <w:pPr>
              <w:spacing w:after="0"/>
              <w:rPr>
                <w:b/>
                <w:sz w:val="24"/>
                <w:szCs w:val="24"/>
              </w:rPr>
            </w:pPr>
            <w:r>
              <w:rPr>
                <w:b/>
                <w:sz w:val="24"/>
                <w:szCs w:val="24"/>
              </w:rPr>
              <w:t xml:space="preserve">Questions </w:t>
            </w:r>
          </w:p>
        </w:tc>
        <w:tc>
          <w:tcPr>
            <w:tcW w:w="6300" w:type="dxa"/>
          </w:tcPr>
          <w:p w:rsidR="0091066D" w:rsidRPr="00495C3C" w:rsidRDefault="0091066D" w:rsidP="004C4901">
            <w:pPr>
              <w:spacing w:after="0"/>
              <w:jc w:val="center"/>
              <w:rPr>
                <w:b/>
                <w:sz w:val="24"/>
                <w:szCs w:val="24"/>
              </w:rPr>
            </w:pPr>
            <w:r>
              <w:rPr>
                <w:b/>
                <w:sz w:val="24"/>
                <w:szCs w:val="24"/>
              </w:rPr>
              <w:t xml:space="preserve">Community Members/Stakeholders/Leaders </w:t>
            </w:r>
            <w:r w:rsidRPr="005B5E12">
              <w:rPr>
                <w:i/>
                <w:sz w:val="18"/>
                <w:szCs w:val="18"/>
              </w:rPr>
              <w:t>Government - Business - Other Organizations - Individual</w:t>
            </w:r>
          </w:p>
        </w:tc>
      </w:tr>
      <w:tr w:rsidR="0091066D" w:rsidRPr="00C57EB3" w:rsidTr="00BC5966">
        <w:tc>
          <w:tcPr>
            <w:tcW w:w="4514" w:type="dxa"/>
          </w:tcPr>
          <w:p w:rsidR="0091066D" w:rsidRDefault="0091066D" w:rsidP="004C4901">
            <w:pPr>
              <w:spacing w:after="120"/>
            </w:pPr>
            <w:r>
              <w:t>Who are directly impacted by the aims of this event?</w:t>
            </w:r>
          </w:p>
          <w:p w:rsidR="0023113A" w:rsidRDefault="0023113A" w:rsidP="004C4901">
            <w:pPr>
              <w:spacing w:after="120"/>
            </w:pPr>
          </w:p>
        </w:tc>
        <w:tc>
          <w:tcPr>
            <w:tcW w:w="6300" w:type="dxa"/>
          </w:tcPr>
          <w:p w:rsidR="0091066D" w:rsidRPr="005546FD" w:rsidRDefault="0091066D" w:rsidP="005546FD">
            <w:pPr>
              <w:tabs>
                <w:tab w:val="center" w:pos="4680"/>
                <w:tab w:val="left" w:pos="8337"/>
              </w:tabs>
              <w:spacing w:after="0"/>
              <w:rPr>
                <w:i/>
                <w:color w:val="7030A0"/>
                <w:sz w:val="18"/>
                <w:szCs w:val="18"/>
              </w:rPr>
            </w:pPr>
          </w:p>
        </w:tc>
      </w:tr>
      <w:tr w:rsidR="0091066D" w:rsidRPr="00C57EB3" w:rsidTr="00BC5966">
        <w:tc>
          <w:tcPr>
            <w:tcW w:w="4514" w:type="dxa"/>
          </w:tcPr>
          <w:p w:rsidR="0091066D" w:rsidRDefault="0091066D" w:rsidP="00BC5966">
            <w:pPr>
              <w:spacing w:after="0"/>
            </w:pPr>
            <w:r>
              <w:t xml:space="preserve">Who will be indirectly impacted? </w:t>
            </w:r>
          </w:p>
          <w:p w:rsidR="0023113A" w:rsidRDefault="0023113A" w:rsidP="00BC5966">
            <w:pPr>
              <w:spacing w:after="0"/>
            </w:pPr>
          </w:p>
          <w:p w:rsidR="0023113A" w:rsidRDefault="0023113A" w:rsidP="00BC5966">
            <w:pPr>
              <w:spacing w:after="0"/>
            </w:pPr>
          </w:p>
        </w:tc>
        <w:tc>
          <w:tcPr>
            <w:tcW w:w="6300" w:type="dxa"/>
          </w:tcPr>
          <w:p w:rsidR="0091066D" w:rsidRPr="005546FD" w:rsidRDefault="0091066D" w:rsidP="00BC5966">
            <w:pPr>
              <w:tabs>
                <w:tab w:val="center" w:pos="4680"/>
                <w:tab w:val="left" w:pos="8337"/>
              </w:tabs>
              <w:spacing w:after="0"/>
              <w:rPr>
                <w:i/>
                <w:color w:val="7030A0"/>
                <w:sz w:val="18"/>
                <w:szCs w:val="18"/>
              </w:rPr>
            </w:pPr>
          </w:p>
        </w:tc>
      </w:tr>
      <w:tr w:rsidR="0091066D" w:rsidRPr="00C57EB3" w:rsidTr="00BC5966">
        <w:tc>
          <w:tcPr>
            <w:tcW w:w="4514" w:type="dxa"/>
          </w:tcPr>
          <w:p w:rsidR="00EB3A98" w:rsidRDefault="0091066D" w:rsidP="0023113A">
            <w:pPr>
              <w:spacing w:after="120"/>
            </w:pPr>
            <w:r>
              <w:t xml:space="preserve">Who is already engaged or has contacted you about this issue? </w:t>
            </w:r>
          </w:p>
          <w:p w:rsidR="0023113A" w:rsidRDefault="0023113A" w:rsidP="0023113A">
            <w:pPr>
              <w:spacing w:after="120"/>
            </w:pPr>
          </w:p>
          <w:p w:rsidR="0023113A" w:rsidRPr="00EB3A98" w:rsidRDefault="0023113A" w:rsidP="0023113A">
            <w:pPr>
              <w:spacing w:after="120"/>
              <w:rPr>
                <w:b/>
                <w:color w:val="FF0000"/>
              </w:rPr>
            </w:pPr>
          </w:p>
        </w:tc>
        <w:tc>
          <w:tcPr>
            <w:tcW w:w="6300" w:type="dxa"/>
          </w:tcPr>
          <w:p w:rsidR="001C0E66" w:rsidRPr="001C0E66" w:rsidRDefault="001C0E66" w:rsidP="001C0E66">
            <w:pPr>
              <w:tabs>
                <w:tab w:val="center" w:pos="4680"/>
                <w:tab w:val="left" w:pos="8337"/>
              </w:tabs>
              <w:spacing w:after="0"/>
              <w:rPr>
                <w:i/>
                <w:color w:val="7030A0"/>
                <w:sz w:val="18"/>
                <w:szCs w:val="18"/>
                <w:lang w:val="en-US"/>
              </w:rPr>
            </w:pPr>
          </w:p>
        </w:tc>
      </w:tr>
      <w:tr w:rsidR="0091066D" w:rsidRPr="00C57EB3" w:rsidTr="00BC5966">
        <w:trPr>
          <w:trHeight w:val="404"/>
        </w:trPr>
        <w:tc>
          <w:tcPr>
            <w:tcW w:w="4514" w:type="dxa"/>
          </w:tcPr>
          <w:p w:rsidR="0091066D" w:rsidRDefault="0091066D" w:rsidP="004C4901">
            <w:pPr>
              <w:spacing w:after="120"/>
            </w:pPr>
            <w:r>
              <w:t>Are there existing community networks working on this issue?</w:t>
            </w:r>
          </w:p>
          <w:p w:rsidR="0023113A" w:rsidRDefault="0023113A" w:rsidP="004C4901">
            <w:pPr>
              <w:spacing w:after="120"/>
            </w:pPr>
          </w:p>
          <w:p w:rsidR="00CF3313" w:rsidRDefault="00CF3313" w:rsidP="004C4901">
            <w:pPr>
              <w:spacing w:after="120"/>
            </w:pPr>
            <w:r>
              <w:t>Are there existing community networks working on this issue? … continued</w:t>
            </w:r>
          </w:p>
        </w:tc>
        <w:tc>
          <w:tcPr>
            <w:tcW w:w="6300" w:type="dxa"/>
          </w:tcPr>
          <w:p w:rsidR="0091066D" w:rsidRPr="005546FD" w:rsidRDefault="0091066D" w:rsidP="001C0E66">
            <w:pPr>
              <w:tabs>
                <w:tab w:val="center" w:pos="4680"/>
                <w:tab w:val="left" w:pos="8337"/>
              </w:tabs>
              <w:spacing w:after="0"/>
              <w:rPr>
                <w:i/>
                <w:color w:val="7030A0"/>
                <w:sz w:val="18"/>
                <w:szCs w:val="18"/>
              </w:rPr>
            </w:pPr>
          </w:p>
        </w:tc>
      </w:tr>
      <w:tr w:rsidR="0091066D" w:rsidRPr="00C57EB3" w:rsidTr="00BC5966">
        <w:tc>
          <w:tcPr>
            <w:tcW w:w="4514" w:type="dxa"/>
          </w:tcPr>
          <w:p w:rsidR="00EB3A98" w:rsidRDefault="0091066D" w:rsidP="004C4901">
            <w:pPr>
              <w:spacing w:after="120"/>
            </w:pPr>
            <w:r>
              <w:t>Who has unique skills, insights or resources to offer to your WEE</w:t>
            </w:r>
            <w:r w:rsidR="00AA395F">
              <w:t>/IDEAS</w:t>
            </w:r>
            <w:r>
              <w:t xml:space="preserve"> community event?</w:t>
            </w:r>
          </w:p>
          <w:p w:rsidR="0091066D" w:rsidRPr="00AA395F" w:rsidRDefault="0091066D" w:rsidP="004C4901">
            <w:pPr>
              <w:spacing w:after="120"/>
              <w:rPr>
                <w:sz w:val="16"/>
                <w:szCs w:val="16"/>
              </w:rPr>
            </w:pPr>
            <w:r>
              <w:t>Content Experts</w:t>
            </w:r>
            <w:r w:rsidR="00AA395F">
              <w:t>:</w:t>
            </w:r>
            <w:r w:rsidR="00AA395F" w:rsidRPr="0040223F">
              <w:t xml:space="preserve"> </w:t>
            </w:r>
            <w:r w:rsidR="00AA395F" w:rsidRPr="00AA395F">
              <w:rPr>
                <w:i/>
                <w:sz w:val="16"/>
                <w:szCs w:val="16"/>
              </w:rPr>
              <w:t xml:space="preserve">event are individuals and leaders with specific knowledge, tools, and resources that can help to advance </w:t>
            </w:r>
            <w:r w:rsidR="00AA395F">
              <w:rPr>
                <w:i/>
                <w:sz w:val="16"/>
                <w:szCs w:val="16"/>
              </w:rPr>
              <w:t xml:space="preserve">women’s economic empowerment and </w:t>
            </w:r>
            <w:r w:rsidR="00AA395F" w:rsidRPr="00AA395F">
              <w:rPr>
                <w:i/>
                <w:sz w:val="16"/>
                <w:szCs w:val="16"/>
              </w:rPr>
              <w:t>gender equality, through inclusion, diversity, equity and access</w:t>
            </w:r>
            <w:r w:rsidR="00AA395F">
              <w:rPr>
                <w:i/>
                <w:sz w:val="16"/>
                <w:szCs w:val="16"/>
              </w:rPr>
              <w:t xml:space="preserve"> policies and practices</w:t>
            </w:r>
            <w:r w:rsidR="00AA395F" w:rsidRPr="00AA395F">
              <w:rPr>
                <w:i/>
                <w:sz w:val="16"/>
                <w:szCs w:val="16"/>
              </w:rPr>
              <w:t>.</w:t>
            </w:r>
          </w:p>
          <w:p w:rsidR="0091066D" w:rsidRDefault="0091066D" w:rsidP="00AA395F">
            <w:pPr>
              <w:spacing w:after="0"/>
              <w:ind w:left="-4" w:right="257" w:firstLine="4"/>
              <w:rPr>
                <w:i/>
                <w:sz w:val="16"/>
                <w:szCs w:val="16"/>
              </w:rPr>
            </w:pPr>
            <w:r>
              <w:t>Context Experts</w:t>
            </w:r>
            <w:r w:rsidR="00AA395F">
              <w:t xml:space="preserve"> </w:t>
            </w:r>
            <w:r w:rsidR="00AA395F" w:rsidRPr="00AA395F">
              <w:rPr>
                <w:i/>
                <w:sz w:val="16"/>
                <w:szCs w:val="16"/>
              </w:rPr>
              <w:t xml:space="preserve">are individuals from any stakeholder </w:t>
            </w:r>
            <w:r w:rsidR="00AA395F">
              <w:rPr>
                <w:i/>
                <w:sz w:val="16"/>
                <w:szCs w:val="16"/>
              </w:rPr>
              <w:t xml:space="preserve">or equity deserving </w:t>
            </w:r>
            <w:r w:rsidR="00AA395F" w:rsidRPr="00AA395F">
              <w:rPr>
                <w:i/>
                <w:sz w:val="16"/>
                <w:szCs w:val="16"/>
              </w:rPr>
              <w:t>group</w:t>
            </w:r>
            <w:r w:rsidR="00AA395F">
              <w:rPr>
                <w:i/>
                <w:sz w:val="16"/>
                <w:szCs w:val="16"/>
              </w:rPr>
              <w:t>s</w:t>
            </w:r>
            <w:r w:rsidR="00AA395F" w:rsidRPr="00AA395F">
              <w:rPr>
                <w:i/>
                <w:sz w:val="16"/>
                <w:szCs w:val="16"/>
              </w:rPr>
              <w:t xml:space="preserve"> with diverse lived experience. They experientially know the challenges, success and benefits of women’s economic empowerment</w:t>
            </w:r>
            <w:r w:rsidR="00AA395F">
              <w:rPr>
                <w:i/>
                <w:sz w:val="16"/>
                <w:szCs w:val="16"/>
              </w:rPr>
              <w:t xml:space="preserve"> and inclusion, diversity, equity and access</w:t>
            </w:r>
            <w:r w:rsidR="00AA395F" w:rsidRPr="00AA395F">
              <w:rPr>
                <w:i/>
                <w:sz w:val="16"/>
                <w:szCs w:val="16"/>
              </w:rPr>
              <w:t xml:space="preserve">. It is critical to use an intersectional lens when forming your pool of context experts. Experts drawing upon experience from a wide range of intersecting identity factors, such as race, ethnicity, religion, age, socio-economic status and mental or physical disability to list a few will contribute to an engaging and enriching program. Attention to the fact that there is considerable diversity in how individuals and groups understand, experience, and express gender and that gender </w:t>
            </w:r>
            <w:proofErr w:type="gramStart"/>
            <w:r w:rsidR="00AA395F">
              <w:rPr>
                <w:i/>
                <w:sz w:val="16"/>
                <w:szCs w:val="16"/>
              </w:rPr>
              <w:t>is</w:t>
            </w:r>
            <w:proofErr w:type="gramEnd"/>
            <w:r w:rsidR="00AA395F" w:rsidRPr="00AA395F">
              <w:rPr>
                <w:i/>
                <w:sz w:val="16"/>
                <w:szCs w:val="16"/>
              </w:rPr>
              <w:t xml:space="preserve"> beyond biological (sex) and socio-cultural (gender) differences. Learn more about applying a GBA+ Gender-based Analysis Plus lens to your event planning at </w:t>
            </w:r>
            <w:hyperlink r:id="rId10" w:history="1">
              <w:r w:rsidR="00AA395F" w:rsidRPr="00AA395F">
                <w:rPr>
                  <w:rStyle w:val="Hyperlink"/>
                  <w:i/>
                  <w:sz w:val="16"/>
                  <w:szCs w:val="16"/>
                </w:rPr>
                <w:t>Women and Gender Equality Canada GBA+</w:t>
              </w:r>
            </w:hyperlink>
            <w:r w:rsidR="00AA395F" w:rsidRPr="00AA395F">
              <w:rPr>
                <w:i/>
                <w:sz w:val="16"/>
                <w:szCs w:val="16"/>
              </w:rPr>
              <w:t xml:space="preserve">.  </w:t>
            </w:r>
          </w:p>
          <w:p w:rsidR="0023113A" w:rsidRDefault="0023113A" w:rsidP="00AA395F">
            <w:pPr>
              <w:spacing w:after="0"/>
              <w:ind w:left="-4" w:right="257" w:firstLine="4"/>
            </w:pPr>
          </w:p>
        </w:tc>
        <w:tc>
          <w:tcPr>
            <w:tcW w:w="6300" w:type="dxa"/>
          </w:tcPr>
          <w:p w:rsidR="00EB3A98" w:rsidRPr="00BC5966" w:rsidRDefault="00EB3A98" w:rsidP="00BC5966">
            <w:pPr>
              <w:tabs>
                <w:tab w:val="center" w:pos="4680"/>
                <w:tab w:val="left" w:pos="8337"/>
              </w:tabs>
              <w:spacing w:after="0"/>
              <w:rPr>
                <w:b/>
                <w:i/>
                <w:color w:val="7030A0"/>
                <w:sz w:val="18"/>
                <w:szCs w:val="18"/>
              </w:rPr>
            </w:pPr>
          </w:p>
        </w:tc>
      </w:tr>
      <w:tr w:rsidR="0023113A" w:rsidRPr="00DA2F0C" w:rsidTr="001406B9">
        <w:trPr>
          <w:trHeight w:val="422"/>
        </w:trPr>
        <w:tc>
          <w:tcPr>
            <w:tcW w:w="10814" w:type="dxa"/>
            <w:gridSpan w:val="2"/>
          </w:tcPr>
          <w:p w:rsidR="0023113A" w:rsidRPr="00DA2F0C" w:rsidRDefault="0023113A" w:rsidP="001406B9">
            <w:pPr>
              <w:spacing w:after="0"/>
              <w:rPr>
                <w:sz w:val="24"/>
                <w:szCs w:val="24"/>
              </w:rPr>
            </w:pPr>
            <w:r>
              <w:rPr>
                <w:sz w:val="24"/>
                <w:szCs w:val="24"/>
              </w:rPr>
              <w:lastRenderedPageBreak/>
              <w:t>Who should we engage</w:t>
            </w:r>
            <w:r w:rsidRPr="00DA2F0C">
              <w:rPr>
                <w:sz w:val="24"/>
                <w:szCs w:val="24"/>
              </w:rPr>
              <w:t xml:space="preserve">? </w:t>
            </w:r>
            <w:r>
              <w:rPr>
                <w:sz w:val="24"/>
                <w:szCs w:val="24"/>
              </w:rPr>
              <w:t xml:space="preserve"> Continued….</w:t>
            </w:r>
          </w:p>
        </w:tc>
      </w:tr>
      <w:tr w:rsidR="0023113A" w:rsidRPr="00495C3C" w:rsidTr="001406B9">
        <w:tc>
          <w:tcPr>
            <w:tcW w:w="4514" w:type="dxa"/>
          </w:tcPr>
          <w:p w:rsidR="0023113A" w:rsidRPr="00DA2F0C" w:rsidRDefault="0023113A" w:rsidP="001406B9">
            <w:pPr>
              <w:spacing w:after="0"/>
              <w:rPr>
                <w:b/>
                <w:sz w:val="24"/>
                <w:szCs w:val="24"/>
              </w:rPr>
            </w:pPr>
            <w:r>
              <w:rPr>
                <w:b/>
                <w:sz w:val="24"/>
                <w:szCs w:val="24"/>
              </w:rPr>
              <w:t xml:space="preserve">Questions </w:t>
            </w:r>
          </w:p>
        </w:tc>
        <w:tc>
          <w:tcPr>
            <w:tcW w:w="6300" w:type="dxa"/>
          </w:tcPr>
          <w:p w:rsidR="0023113A" w:rsidRPr="00495C3C" w:rsidRDefault="0023113A" w:rsidP="001406B9">
            <w:pPr>
              <w:spacing w:after="0"/>
              <w:jc w:val="center"/>
              <w:rPr>
                <w:b/>
                <w:sz w:val="24"/>
                <w:szCs w:val="24"/>
              </w:rPr>
            </w:pPr>
            <w:r>
              <w:rPr>
                <w:b/>
                <w:sz w:val="24"/>
                <w:szCs w:val="24"/>
              </w:rPr>
              <w:t xml:space="preserve">Community Members/Stakeholders/Leaders </w:t>
            </w:r>
            <w:r w:rsidRPr="005B5E12">
              <w:rPr>
                <w:i/>
                <w:sz w:val="18"/>
                <w:szCs w:val="18"/>
              </w:rPr>
              <w:t>Government - Business - Other Organizations - Individual</w:t>
            </w:r>
          </w:p>
        </w:tc>
      </w:tr>
      <w:tr w:rsidR="0091066D" w:rsidRPr="00C57EB3" w:rsidTr="00BC5966">
        <w:tc>
          <w:tcPr>
            <w:tcW w:w="4514" w:type="dxa"/>
          </w:tcPr>
          <w:p w:rsidR="0091066D" w:rsidRDefault="0091066D" w:rsidP="004C4901">
            <w:pPr>
              <w:spacing w:after="120"/>
            </w:pPr>
            <w:r>
              <w:t>Who can exert power and/or offer support for your event?</w:t>
            </w:r>
          </w:p>
        </w:tc>
        <w:tc>
          <w:tcPr>
            <w:tcW w:w="6300" w:type="dxa"/>
          </w:tcPr>
          <w:p w:rsidR="0091066D" w:rsidRDefault="0091066D" w:rsidP="00E36032">
            <w:pPr>
              <w:tabs>
                <w:tab w:val="center" w:pos="4680"/>
                <w:tab w:val="left" w:pos="8337"/>
              </w:tabs>
              <w:spacing w:after="0"/>
              <w:rPr>
                <w:i/>
                <w:color w:val="7030A0"/>
                <w:sz w:val="18"/>
                <w:szCs w:val="18"/>
              </w:rPr>
            </w:pPr>
          </w:p>
          <w:p w:rsidR="0023113A" w:rsidRDefault="0023113A" w:rsidP="00E36032">
            <w:pPr>
              <w:tabs>
                <w:tab w:val="center" w:pos="4680"/>
                <w:tab w:val="left" w:pos="8337"/>
              </w:tabs>
              <w:spacing w:after="0"/>
              <w:rPr>
                <w:i/>
                <w:color w:val="7030A0"/>
                <w:sz w:val="18"/>
                <w:szCs w:val="18"/>
              </w:rPr>
            </w:pPr>
          </w:p>
          <w:p w:rsidR="0023113A" w:rsidRDefault="0023113A" w:rsidP="00E36032">
            <w:pPr>
              <w:tabs>
                <w:tab w:val="center" w:pos="4680"/>
                <w:tab w:val="left" w:pos="8337"/>
              </w:tabs>
              <w:spacing w:after="0"/>
              <w:rPr>
                <w:i/>
                <w:color w:val="7030A0"/>
                <w:sz w:val="18"/>
                <w:szCs w:val="18"/>
              </w:rPr>
            </w:pPr>
          </w:p>
          <w:p w:rsidR="0023113A" w:rsidRDefault="0023113A" w:rsidP="00E36032">
            <w:pPr>
              <w:tabs>
                <w:tab w:val="center" w:pos="4680"/>
                <w:tab w:val="left" w:pos="8337"/>
              </w:tabs>
              <w:spacing w:after="0"/>
              <w:rPr>
                <w:i/>
                <w:color w:val="7030A0"/>
                <w:sz w:val="18"/>
                <w:szCs w:val="18"/>
              </w:rPr>
            </w:pPr>
          </w:p>
          <w:p w:rsidR="0023113A" w:rsidRDefault="0023113A" w:rsidP="00E36032">
            <w:pPr>
              <w:tabs>
                <w:tab w:val="center" w:pos="4680"/>
                <w:tab w:val="left" w:pos="8337"/>
              </w:tabs>
              <w:spacing w:after="0"/>
              <w:rPr>
                <w:i/>
                <w:color w:val="7030A0"/>
                <w:sz w:val="18"/>
                <w:szCs w:val="18"/>
              </w:rPr>
            </w:pPr>
          </w:p>
          <w:p w:rsidR="0023113A" w:rsidRDefault="0023113A" w:rsidP="00E36032">
            <w:pPr>
              <w:tabs>
                <w:tab w:val="center" w:pos="4680"/>
                <w:tab w:val="left" w:pos="8337"/>
              </w:tabs>
              <w:spacing w:after="0"/>
              <w:rPr>
                <w:i/>
                <w:color w:val="7030A0"/>
                <w:sz w:val="18"/>
                <w:szCs w:val="18"/>
              </w:rPr>
            </w:pPr>
          </w:p>
          <w:p w:rsidR="0023113A" w:rsidRDefault="0023113A" w:rsidP="00E36032">
            <w:pPr>
              <w:tabs>
                <w:tab w:val="center" w:pos="4680"/>
                <w:tab w:val="left" w:pos="8337"/>
              </w:tabs>
              <w:spacing w:after="0"/>
              <w:rPr>
                <w:i/>
                <w:color w:val="7030A0"/>
                <w:sz w:val="18"/>
                <w:szCs w:val="18"/>
              </w:rPr>
            </w:pPr>
          </w:p>
          <w:p w:rsidR="0023113A" w:rsidRPr="005546FD" w:rsidRDefault="0023113A" w:rsidP="00E36032">
            <w:pPr>
              <w:tabs>
                <w:tab w:val="center" w:pos="4680"/>
                <w:tab w:val="left" w:pos="8337"/>
              </w:tabs>
              <w:spacing w:after="0"/>
              <w:rPr>
                <w:i/>
                <w:color w:val="7030A0"/>
                <w:sz w:val="18"/>
                <w:szCs w:val="18"/>
              </w:rPr>
            </w:pPr>
          </w:p>
        </w:tc>
      </w:tr>
      <w:tr w:rsidR="0091066D" w:rsidRPr="00C57EB3" w:rsidTr="00BC5966">
        <w:tc>
          <w:tcPr>
            <w:tcW w:w="4514" w:type="dxa"/>
          </w:tcPr>
          <w:p w:rsidR="0091066D" w:rsidRDefault="0091066D" w:rsidP="00AA395F">
            <w:pPr>
              <w:spacing w:after="0"/>
            </w:pPr>
            <w:r>
              <w:t xml:space="preserve">Who should be invited to ensure a balanced representation across the various stakeholder groups? (i.e. </w:t>
            </w:r>
            <w:r w:rsidR="00D81BE5">
              <w:t>G</w:t>
            </w:r>
            <w:r>
              <w:t xml:space="preserve">overnment, </w:t>
            </w:r>
            <w:r w:rsidR="00D81BE5">
              <w:t>B</w:t>
            </w:r>
            <w:r>
              <w:t xml:space="preserve">usiness, </w:t>
            </w:r>
            <w:r w:rsidR="00D81BE5">
              <w:t>O</w:t>
            </w:r>
            <w:r>
              <w:t>ther</w:t>
            </w:r>
            <w:r w:rsidR="00D81BE5">
              <w:t xml:space="preserve">,  including Equity-deserving groups </w:t>
            </w:r>
            <w:r>
              <w:t>…)</w:t>
            </w:r>
          </w:p>
        </w:tc>
        <w:tc>
          <w:tcPr>
            <w:tcW w:w="6300" w:type="dxa"/>
          </w:tcPr>
          <w:p w:rsidR="0091066D" w:rsidRDefault="0091066D" w:rsidP="0032783E">
            <w:pPr>
              <w:tabs>
                <w:tab w:val="center" w:pos="4680"/>
                <w:tab w:val="left" w:pos="8337"/>
              </w:tabs>
              <w:spacing w:after="0"/>
              <w:rPr>
                <w:i/>
                <w:color w:val="7030A0"/>
                <w:sz w:val="18"/>
                <w:szCs w:val="18"/>
              </w:rPr>
            </w:pPr>
          </w:p>
          <w:p w:rsidR="0023113A" w:rsidRDefault="0023113A" w:rsidP="0032783E">
            <w:pPr>
              <w:tabs>
                <w:tab w:val="center" w:pos="4680"/>
                <w:tab w:val="left" w:pos="8337"/>
              </w:tabs>
              <w:spacing w:after="0"/>
              <w:rPr>
                <w:i/>
                <w:color w:val="7030A0"/>
                <w:sz w:val="18"/>
                <w:szCs w:val="18"/>
              </w:rPr>
            </w:pPr>
          </w:p>
          <w:p w:rsidR="0023113A" w:rsidRDefault="0023113A" w:rsidP="0032783E">
            <w:pPr>
              <w:tabs>
                <w:tab w:val="center" w:pos="4680"/>
                <w:tab w:val="left" w:pos="8337"/>
              </w:tabs>
              <w:spacing w:after="0"/>
              <w:rPr>
                <w:i/>
                <w:color w:val="7030A0"/>
                <w:sz w:val="18"/>
                <w:szCs w:val="18"/>
              </w:rPr>
            </w:pPr>
          </w:p>
          <w:p w:rsidR="0023113A" w:rsidRDefault="0023113A" w:rsidP="0032783E">
            <w:pPr>
              <w:tabs>
                <w:tab w:val="center" w:pos="4680"/>
                <w:tab w:val="left" w:pos="8337"/>
              </w:tabs>
              <w:spacing w:after="0"/>
              <w:rPr>
                <w:i/>
                <w:color w:val="7030A0"/>
                <w:sz w:val="18"/>
                <w:szCs w:val="18"/>
              </w:rPr>
            </w:pPr>
          </w:p>
          <w:p w:rsidR="0023113A" w:rsidRDefault="0023113A" w:rsidP="0032783E">
            <w:pPr>
              <w:tabs>
                <w:tab w:val="center" w:pos="4680"/>
                <w:tab w:val="left" w:pos="8337"/>
              </w:tabs>
              <w:spacing w:after="0"/>
              <w:rPr>
                <w:i/>
                <w:color w:val="7030A0"/>
                <w:sz w:val="18"/>
                <w:szCs w:val="18"/>
              </w:rPr>
            </w:pPr>
          </w:p>
          <w:p w:rsidR="0023113A" w:rsidRDefault="0023113A" w:rsidP="0032783E">
            <w:pPr>
              <w:tabs>
                <w:tab w:val="center" w:pos="4680"/>
                <w:tab w:val="left" w:pos="8337"/>
              </w:tabs>
              <w:spacing w:after="0"/>
              <w:rPr>
                <w:i/>
                <w:color w:val="7030A0"/>
                <w:sz w:val="18"/>
                <w:szCs w:val="18"/>
              </w:rPr>
            </w:pPr>
          </w:p>
          <w:p w:rsidR="0023113A" w:rsidRDefault="0023113A" w:rsidP="0032783E">
            <w:pPr>
              <w:tabs>
                <w:tab w:val="center" w:pos="4680"/>
                <w:tab w:val="left" w:pos="8337"/>
              </w:tabs>
              <w:spacing w:after="0"/>
              <w:rPr>
                <w:i/>
                <w:color w:val="7030A0"/>
                <w:sz w:val="18"/>
                <w:szCs w:val="18"/>
              </w:rPr>
            </w:pPr>
          </w:p>
          <w:p w:rsidR="0023113A" w:rsidRDefault="0023113A" w:rsidP="0032783E">
            <w:pPr>
              <w:tabs>
                <w:tab w:val="center" w:pos="4680"/>
                <w:tab w:val="left" w:pos="8337"/>
              </w:tabs>
              <w:spacing w:after="0"/>
              <w:rPr>
                <w:i/>
                <w:color w:val="7030A0"/>
                <w:sz w:val="18"/>
                <w:szCs w:val="18"/>
              </w:rPr>
            </w:pPr>
          </w:p>
          <w:p w:rsidR="0023113A" w:rsidRDefault="0023113A" w:rsidP="0032783E">
            <w:pPr>
              <w:tabs>
                <w:tab w:val="center" w:pos="4680"/>
                <w:tab w:val="left" w:pos="8337"/>
              </w:tabs>
              <w:spacing w:after="0"/>
              <w:rPr>
                <w:i/>
                <w:color w:val="7030A0"/>
                <w:sz w:val="18"/>
                <w:szCs w:val="18"/>
              </w:rPr>
            </w:pPr>
          </w:p>
          <w:p w:rsidR="0023113A" w:rsidRDefault="0023113A" w:rsidP="0032783E">
            <w:pPr>
              <w:tabs>
                <w:tab w:val="center" w:pos="4680"/>
                <w:tab w:val="left" w:pos="8337"/>
              </w:tabs>
              <w:spacing w:after="0"/>
              <w:rPr>
                <w:i/>
                <w:color w:val="7030A0"/>
                <w:sz w:val="18"/>
                <w:szCs w:val="18"/>
              </w:rPr>
            </w:pPr>
          </w:p>
          <w:p w:rsidR="0023113A" w:rsidRPr="005546FD" w:rsidRDefault="0023113A" w:rsidP="0032783E">
            <w:pPr>
              <w:tabs>
                <w:tab w:val="center" w:pos="4680"/>
                <w:tab w:val="left" w:pos="8337"/>
              </w:tabs>
              <w:spacing w:after="0"/>
              <w:rPr>
                <w:i/>
                <w:color w:val="7030A0"/>
                <w:sz w:val="18"/>
                <w:szCs w:val="18"/>
              </w:rPr>
            </w:pPr>
          </w:p>
        </w:tc>
      </w:tr>
      <w:tr w:rsidR="0091066D" w:rsidRPr="00C57EB3" w:rsidTr="00BC5966">
        <w:tc>
          <w:tcPr>
            <w:tcW w:w="4514" w:type="dxa"/>
          </w:tcPr>
          <w:p w:rsidR="0091066D" w:rsidRDefault="0091066D" w:rsidP="00AA395F">
            <w:pPr>
              <w:spacing w:after="0"/>
            </w:pPr>
            <w:r>
              <w:t xml:space="preserve">Who do we need to approach to join our event planning committee? </w:t>
            </w:r>
          </w:p>
        </w:tc>
        <w:tc>
          <w:tcPr>
            <w:tcW w:w="6300" w:type="dxa"/>
          </w:tcPr>
          <w:p w:rsidR="0091066D" w:rsidRDefault="0091066D" w:rsidP="005546FD">
            <w:pPr>
              <w:tabs>
                <w:tab w:val="center" w:pos="4680"/>
                <w:tab w:val="left" w:pos="8337"/>
              </w:tabs>
              <w:spacing w:after="0"/>
              <w:rPr>
                <w:i/>
                <w:color w:val="7030A0"/>
                <w:sz w:val="18"/>
                <w:szCs w:val="18"/>
              </w:rPr>
            </w:pPr>
          </w:p>
          <w:p w:rsidR="0023113A" w:rsidRDefault="0023113A" w:rsidP="005546FD">
            <w:pPr>
              <w:tabs>
                <w:tab w:val="center" w:pos="4680"/>
                <w:tab w:val="left" w:pos="8337"/>
              </w:tabs>
              <w:spacing w:after="0"/>
              <w:rPr>
                <w:i/>
                <w:color w:val="7030A0"/>
                <w:sz w:val="18"/>
                <w:szCs w:val="18"/>
              </w:rPr>
            </w:pPr>
          </w:p>
          <w:p w:rsidR="0023113A" w:rsidRDefault="0023113A" w:rsidP="005546FD">
            <w:pPr>
              <w:tabs>
                <w:tab w:val="center" w:pos="4680"/>
                <w:tab w:val="left" w:pos="8337"/>
              </w:tabs>
              <w:spacing w:after="0"/>
              <w:rPr>
                <w:i/>
                <w:color w:val="7030A0"/>
                <w:sz w:val="18"/>
                <w:szCs w:val="18"/>
              </w:rPr>
            </w:pPr>
          </w:p>
          <w:p w:rsidR="0023113A" w:rsidRDefault="0023113A" w:rsidP="005546FD">
            <w:pPr>
              <w:tabs>
                <w:tab w:val="center" w:pos="4680"/>
                <w:tab w:val="left" w:pos="8337"/>
              </w:tabs>
              <w:spacing w:after="0"/>
              <w:rPr>
                <w:i/>
                <w:color w:val="7030A0"/>
                <w:sz w:val="18"/>
                <w:szCs w:val="18"/>
              </w:rPr>
            </w:pPr>
          </w:p>
          <w:p w:rsidR="0023113A" w:rsidRDefault="0023113A" w:rsidP="005546FD">
            <w:pPr>
              <w:tabs>
                <w:tab w:val="center" w:pos="4680"/>
                <w:tab w:val="left" w:pos="8337"/>
              </w:tabs>
              <w:spacing w:after="0"/>
              <w:rPr>
                <w:i/>
                <w:color w:val="7030A0"/>
                <w:sz w:val="18"/>
                <w:szCs w:val="18"/>
              </w:rPr>
            </w:pPr>
          </w:p>
          <w:p w:rsidR="0023113A" w:rsidRDefault="0023113A" w:rsidP="005546FD">
            <w:pPr>
              <w:tabs>
                <w:tab w:val="center" w:pos="4680"/>
                <w:tab w:val="left" w:pos="8337"/>
              </w:tabs>
              <w:spacing w:after="0"/>
              <w:rPr>
                <w:i/>
                <w:color w:val="7030A0"/>
                <w:sz w:val="18"/>
                <w:szCs w:val="18"/>
              </w:rPr>
            </w:pPr>
          </w:p>
          <w:p w:rsidR="0023113A" w:rsidRDefault="0023113A" w:rsidP="005546FD">
            <w:pPr>
              <w:tabs>
                <w:tab w:val="center" w:pos="4680"/>
                <w:tab w:val="left" w:pos="8337"/>
              </w:tabs>
              <w:spacing w:after="0"/>
              <w:rPr>
                <w:i/>
                <w:color w:val="7030A0"/>
                <w:sz w:val="18"/>
                <w:szCs w:val="18"/>
              </w:rPr>
            </w:pPr>
          </w:p>
          <w:p w:rsidR="0023113A" w:rsidRDefault="0023113A" w:rsidP="005546FD">
            <w:pPr>
              <w:tabs>
                <w:tab w:val="center" w:pos="4680"/>
                <w:tab w:val="left" w:pos="8337"/>
              </w:tabs>
              <w:spacing w:after="0"/>
              <w:rPr>
                <w:i/>
                <w:color w:val="7030A0"/>
                <w:sz w:val="18"/>
                <w:szCs w:val="18"/>
              </w:rPr>
            </w:pPr>
          </w:p>
          <w:p w:rsidR="0023113A" w:rsidRDefault="0023113A" w:rsidP="005546FD">
            <w:pPr>
              <w:tabs>
                <w:tab w:val="center" w:pos="4680"/>
                <w:tab w:val="left" w:pos="8337"/>
              </w:tabs>
              <w:spacing w:after="0"/>
              <w:rPr>
                <w:i/>
                <w:color w:val="7030A0"/>
                <w:sz w:val="18"/>
                <w:szCs w:val="18"/>
              </w:rPr>
            </w:pPr>
          </w:p>
          <w:p w:rsidR="0023113A" w:rsidRDefault="0023113A" w:rsidP="005546FD">
            <w:pPr>
              <w:tabs>
                <w:tab w:val="center" w:pos="4680"/>
                <w:tab w:val="left" w:pos="8337"/>
              </w:tabs>
              <w:spacing w:after="0"/>
              <w:rPr>
                <w:i/>
                <w:color w:val="7030A0"/>
                <w:sz w:val="18"/>
                <w:szCs w:val="18"/>
              </w:rPr>
            </w:pPr>
          </w:p>
          <w:p w:rsidR="0023113A" w:rsidRDefault="0023113A" w:rsidP="005546FD">
            <w:pPr>
              <w:tabs>
                <w:tab w:val="center" w:pos="4680"/>
                <w:tab w:val="left" w:pos="8337"/>
              </w:tabs>
              <w:spacing w:after="0"/>
              <w:rPr>
                <w:i/>
                <w:color w:val="7030A0"/>
                <w:sz w:val="18"/>
                <w:szCs w:val="18"/>
              </w:rPr>
            </w:pPr>
          </w:p>
          <w:p w:rsidR="0023113A" w:rsidRPr="005546FD" w:rsidRDefault="0023113A" w:rsidP="005546FD">
            <w:pPr>
              <w:tabs>
                <w:tab w:val="center" w:pos="4680"/>
                <w:tab w:val="left" w:pos="8337"/>
              </w:tabs>
              <w:spacing w:after="0"/>
              <w:rPr>
                <w:i/>
                <w:color w:val="7030A0"/>
                <w:sz w:val="18"/>
                <w:szCs w:val="18"/>
              </w:rPr>
            </w:pPr>
          </w:p>
        </w:tc>
      </w:tr>
    </w:tbl>
    <w:p w:rsidR="0023113A" w:rsidRDefault="0023113A" w:rsidP="0023113A">
      <w:pPr>
        <w:tabs>
          <w:tab w:val="center" w:pos="4680"/>
          <w:tab w:val="left" w:pos="8337"/>
        </w:tabs>
        <w:spacing w:after="0" w:line="240" w:lineRule="auto"/>
        <w:jc w:val="center"/>
        <w:rPr>
          <w:color w:val="7030A0"/>
          <w:sz w:val="32"/>
          <w:szCs w:val="32"/>
        </w:rPr>
      </w:pPr>
    </w:p>
    <w:p w:rsidR="0023113A" w:rsidRPr="00495C3C" w:rsidRDefault="0023113A" w:rsidP="0023113A">
      <w:pPr>
        <w:tabs>
          <w:tab w:val="center" w:pos="4680"/>
          <w:tab w:val="left" w:pos="8337"/>
        </w:tabs>
        <w:spacing w:after="0" w:line="240" w:lineRule="auto"/>
        <w:jc w:val="center"/>
        <w:rPr>
          <w:color w:val="7030A0"/>
          <w:sz w:val="32"/>
          <w:szCs w:val="32"/>
        </w:rPr>
      </w:pPr>
      <w:r w:rsidRPr="00495C3C">
        <w:rPr>
          <w:color w:val="7030A0"/>
          <w:sz w:val="32"/>
          <w:szCs w:val="32"/>
        </w:rPr>
        <w:t>Women’s Economic Empowerment (WEE</w:t>
      </w:r>
      <w:r>
        <w:rPr>
          <w:color w:val="7030A0"/>
          <w:sz w:val="32"/>
          <w:szCs w:val="32"/>
        </w:rPr>
        <w:t>/IDEAS</w:t>
      </w:r>
      <w:r w:rsidRPr="00495C3C">
        <w:rPr>
          <w:color w:val="7030A0"/>
          <w:sz w:val="32"/>
          <w:szCs w:val="32"/>
        </w:rPr>
        <w:t>)</w:t>
      </w:r>
      <w:r>
        <w:rPr>
          <w:color w:val="7030A0"/>
          <w:sz w:val="32"/>
          <w:szCs w:val="32"/>
        </w:rPr>
        <w:t xml:space="preserve"> Event Planning</w:t>
      </w:r>
    </w:p>
    <w:p w:rsidR="0023113A" w:rsidRPr="00495C3C" w:rsidRDefault="0023113A" w:rsidP="0023113A">
      <w:pPr>
        <w:tabs>
          <w:tab w:val="center" w:pos="4680"/>
          <w:tab w:val="left" w:pos="8337"/>
        </w:tabs>
        <w:spacing w:after="0" w:line="240" w:lineRule="auto"/>
        <w:jc w:val="center"/>
        <w:rPr>
          <w:i/>
          <w:color w:val="C00000"/>
          <w:sz w:val="28"/>
          <w:szCs w:val="28"/>
        </w:rPr>
      </w:pPr>
      <w:r w:rsidRPr="00495C3C">
        <w:rPr>
          <w:i/>
          <w:color w:val="C00000"/>
          <w:sz w:val="28"/>
          <w:szCs w:val="28"/>
        </w:rPr>
        <w:t>What T</w:t>
      </w:r>
      <w:r>
        <w:rPr>
          <w:i/>
          <w:color w:val="C00000"/>
          <w:sz w:val="28"/>
          <w:szCs w:val="28"/>
        </w:rPr>
        <w:t>echniques Should We Use? - Works</w:t>
      </w:r>
      <w:r w:rsidRPr="00495C3C">
        <w:rPr>
          <w:i/>
          <w:color w:val="C00000"/>
          <w:sz w:val="28"/>
          <w:szCs w:val="28"/>
        </w:rPr>
        <w:t>heet</w:t>
      </w:r>
    </w:p>
    <w:p w:rsidR="0091066D" w:rsidRPr="00495C3C" w:rsidRDefault="0023113A" w:rsidP="0091066D">
      <w:pPr>
        <w:spacing w:before="120" w:after="120"/>
        <w:ind w:left="-540" w:right="-115"/>
        <w:rPr>
          <w:sz w:val="32"/>
          <w:szCs w:val="32"/>
        </w:rPr>
      </w:pPr>
      <w:r w:rsidRPr="00F32187">
        <w:rPr>
          <w:noProof/>
          <w:sz w:val="32"/>
          <w:szCs w:val="32"/>
        </w:rPr>
        <w:pict>
          <v:shape id="Text Box 9" o:spid="_x0000_s1027" type="#_x0000_t202" style="position:absolute;left:0;text-align:left;margin-left:219.15pt;margin-top:5.85pt;width:306.7pt;height:154.2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" stroked="f">
            <v:textbox style="mso-next-textbox:#Text Box 9">
              <w:txbxContent>
                <w:p w:rsidR="004C4901" w:rsidRDefault="004C4901" w:rsidP="0091066D">
                  <w:r>
                    <w:t>A panel discussion and a combination of Women’s Economic Empowerment/IDEAS4GE Challenge presentations and activities in a workshop format is one of the engagement techniques found to be well suited to a successful WEE/IDEAS4GE community building event.</w:t>
                  </w:r>
                </w:p>
                <w:p w:rsidR="004C4901" w:rsidRPr="00D31624" w:rsidRDefault="004C4901" w:rsidP="0091066D">
                  <w:r>
                    <w:t>You may however, also use other community engagement techniques to support your WEE event.  See next page for a list of additional techniques that may be incorporate into your event planning, implementation and follow-up activities.</w:t>
                  </w:r>
                </w:p>
              </w:txbxContent>
            </v:textbox>
          </v:shape>
        </w:pict>
      </w:r>
      <w:r w:rsidRPr="00F32187">
        <w:rPr>
          <w:noProof/>
          <w:sz w:val="32"/>
          <w:szCs w:val="32"/>
        </w:rPr>
        <w:pict>
          <v:shape id="Text Box 11" o:spid="_x0000_s1029" type="#_x0000_t202" style="position:absolute;left:0;text-align:left;margin-left:-43.55pt;margin-top:11.7pt;width:260.3pt;height:168.1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" stroked="f">
            <v:textbox style="mso-next-textbox:#Text Box 11">
              <w:txbxContent>
                <w:p w:rsidR="004C4901" w:rsidRDefault="004C4901" w:rsidP="00513D3C">
                  <w:pPr>
                    <w:ind w:left="142" w:right="-495"/>
                  </w:pPr>
                  <w:r>
                    <w:rPr>
                      <w:noProof/>
                      <w:lang w:val="en-US" w:eastAsia="en-US"/>
                    </w:rPr>
                    <w:drawing>
                      <wp:inline distT="0" distB="0" distL="0" distR="0">
                        <wp:extent cx="2900934" cy="190373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740" cy="1905579"/>
                                </a:xfrm>
                                <a:prstGeom prst="rect">
                                  <a:avLst/>
                                </a:prstGeom>
                                <a:noFill/>
                                <a:ln>
                                  <a:noFill/>
                                </a:ln>
                              </pic:spPr>
                            </pic:pic>
                          </a:graphicData>
                        </a:graphic>
                      </wp:inline>
                    </w:drawing>
                  </w:r>
                </w:p>
              </w:txbxContent>
            </v:textbox>
          </v:shape>
        </w:pict>
      </w:r>
    </w:p>
    <w:p w:rsidR="0091066D" w:rsidRPr="00495C3C" w:rsidRDefault="0091066D" w:rsidP="0091066D">
      <w:pPr>
        <w:spacing w:before="120" w:after="120"/>
        <w:ind w:left="-540" w:right="-115"/>
        <w:rPr>
          <w:sz w:val="32"/>
          <w:szCs w:val="32"/>
        </w:rPr>
      </w:pPr>
    </w:p>
    <w:p w:rsidR="0091066D" w:rsidRPr="00495C3C" w:rsidRDefault="0091066D" w:rsidP="0091066D">
      <w:pPr>
        <w:spacing w:before="120" w:after="120"/>
        <w:ind w:left="-540" w:right="-115"/>
        <w:rPr>
          <w:sz w:val="32"/>
          <w:szCs w:val="32"/>
        </w:rPr>
      </w:pPr>
    </w:p>
    <w:p w:rsidR="0091066D" w:rsidRPr="00495C3C" w:rsidRDefault="0091066D" w:rsidP="0091066D">
      <w:pPr>
        <w:spacing w:before="120" w:after="120"/>
        <w:ind w:left="-540" w:right="-115"/>
        <w:rPr>
          <w:sz w:val="32"/>
          <w:szCs w:val="32"/>
        </w:rPr>
      </w:pPr>
    </w:p>
    <w:p w:rsidR="0023113A" w:rsidRDefault="0023113A" w:rsidP="0091066D">
      <w:pPr>
        <w:tabs>
          <w:tab w:val="center" w:pos="4680"/>
          <w:tab w:val="left" w:pos="8337"/>
        </w:tabs>
        <w:spacing w:after="0" w:line="240" w:lineRule="auto"/>
        <w:jc w:val="center"/>
        <w:rPr>
          <w:color w:val="7030A0"/>
          <w:sz w:val="32"/>
          <w:szCs w:val="32"/>
        </w:rPr>
      </w:pPr>
    </w:p>
    <w:p w:rsidR="0023113A" w:rsidRDefault="0023113A" w:rsidP="0091066D">
      <w:pPr>
        <w:tabs>
          <w:tab w:val="center" w:pos="4680"/>
          <w:tab w:val="left" w:pos="8337"/>
        </w:tabs>
        <w:spacing w:after="0" w:line="240" w:lineRule="auto"/>
        <w:jc w:val="center"/>
        <w:rPr>
          <w:color w:val="7030A0"/>
          <w:sz w:val="32"/>
          <w:szCs w:val="32"/>
        </w:rPr>
      </w:pPr>
    </w:p>
    <w:p w:rsidR="0023113A" w:rsidRDefault="0023113A" w:rsidP="0091066D">
      <w:pPr>
        <w:tabs>
          <w:tab w:val="center" w:pos="4680"/>
          <w:tab w:val="left" w:pos="8337"/>
        </w:tabs>
        <w:spacing w:after="0" w:line="240" w:lineRule="auto"/>
        <w:jc w:val="center"/>
        <w:rPr>
          <w:color w:val="7030A0"/>
          <w:sz w:val="32"/>
          <w:szCs w:val="32"/>
        </w:rPr>
      </w:pPr>
    </w:p>
    <w:p w:rsidR="0023113A" w:rsidRDefault="0023113A" w:rsidP="0091066D">
      <w:pPr>
        <w:tabs>
          <w:tab w:val="center" w:pos="4680"/>
          <w:tab w:val="left" w:pos="8337"/>
        </w:tabs>
        <w:spacing w:after="0" w:line="240" w:lineRule="auto"/>
        <w:jc w:val="center"/>
        <w:rPr>
          <w:color w:val="7030A0"/>
          <w:sz w:val="32"/>
          <w:szCs w:val="32"/>
        </w:rPr>
      </w:pPr>
    </w:p>
    <w:p w:rsidR="0091066D" w:rsidRPr="00495C3C" w:rsidRDefault="0091066D" w:rsidP="0091066D">
      <w:pPr>
        <w:tabs>
          <w:tab w:val="center" w:pos="4680"/>
          <w:tab w:val="left" w:pos="8337"/>
        </w:tabs>
        <w:spacing w:after="0" w:line="240" w:lineRule="auto"/>
        <w:jc w:val="center"/>
        <w:rPr>
          <w:color w:val="7030A0"/>
          <w:sz w:val="32"/>
          <w:szCs w:val="32"/>
        </w:rPr>
      </w:pPr>
      <w:r w:rsidRPr="00495C3C">
        <w:rPr>
          <w:color w:val="7030A0"/>
          <w:sz w:val="32"/>
          <w:szCs w:val="32"/>
        </w:rPr>
        <w:lastRenderedPageBreak/>
        <w:t>Women’s Economic Empowerment (WEE</w:t>
      </w:r>
      <w:r w:rsidR="00D81BE5">
        <w:rPr>
          <w:color w:val="7030A0"/>
          <w:sz w:val="32"/>
          <w:szCs w:val="32"/>
        </w:rPr>
        <w:t>/IDEAS</w:t>
      </w:r>
      <w:r w:rsidRPr="00495C3C">
        <w:rPr>
          <w:color w:val="7030A0"/>
          <w:sz w:val="32"/>
          <w:szCs w:val="32"/>
        </w:rPr>
        <w:t>)</w:t>
      </w:r>
      <w:r>
        <w:rPr>
          <w:color w:val="7030A0"/>
          <w:sz w:val="32"/>
          <w:szCs w:val="32"/>
        </w:rPr>
        <w:t xml:space="preserve"> Event Planning</w:t>
      </w:r>
    </w:p>
    <w:p w:rsidR="0091066D" w:rsidRPr="00495C3C" w:rsidRDefault="0091066D" w:rsidP="0091066D">
      <w:pPr>
        <w:tabs>
          <w:tab w:val="center" w:pos="4680"/>
          <w:tab w:val="left" w:pos="8337"/>
        </w:tabs>
        <w:spacing w:after="0" w:line="240" w:lineRule="auto"/>
        <w:jc w:val="center"/>
        <w:rPr>
          <w:i/>
          <w:color w:val="C00000"/>
          <w:sz w:val="28"/>
          <w:szCs w:val="28"/>
        </w:rPr>
      </w:pPr>
      <w:r w:rsidRPr="00495C3C">
        <w:rPr>
          <w:i/>
          <w:color w:val="C00000"/>
          <w:sz w:val="28"/>
          <w:szCs w:val="28"/>
        </w:rPr>
        <w:t>What T</w:t>
      </w:r>
      <w:r w:rsidR="004C0BC6">
        <w:rPr>
          <w:i/>
          <w:color w:val="C00000"/>
          <w:sz w:val="28"/>
          <w:szCs w:val="28"/>
        </w:rPr>
        <w:t>echniques Should We Use? - Works</w:t>
      </w:r>
      <w:r w:rsidRPr="00495C3C">
        <w:rPr>
          <w:i/>
          <w:color w:val="C00000"/>
          <w:sz w:val="28"/>
          <w:szCs w:val="28"/>
        </w:rPr>
        <w:t>heet</w:t>
      </w:r>
    </w:p>
    <w:p w:rsidR="0091066D" w:rsidRDefault="0091066D" w:rsidP="0091066D">
      <w:pPr>
        <w:spacing w:after="0"/>
        <w:ind w:left="-540" w:right="-115"/>
        <w:rPr>
          <w:sz w:val="16"/>
          <w:szCs w:val="16"/>
        </w:rPr>
      </w:pPr>
    </w:p>
    <w:p w:rsidR="0091066D" w:rsidRPr="00C135CA" w:rsidRDefault="0091066D" w:rsidP="0091066D">
      <w:pPr>
        <w:spacing w:before="120" w:after="120"/>
        <w:ind w:right="-115"/>
        <w:rPr>
          <w:sz w:val="24"/>
          <w:szCs w:val="24"/>
        </w:rPr>
      </w:pPr>
      <w:r w:rsidRPr="00C135CA">
        <w:rPr>
          <w:sz w:val="24"/>
          <w:szCs w:val="24"/>
        </w:rPr>
        <w:t>Based on your WEE</w:t>
      </w:r>
      <w:r w:rsidR="00D81BE5">
        <w:rPr>
          <w:sz w:val="24"/>
          <w:szCs w:val="24"/>
        </w:rPr>
        <w:t>/IDEAS</w:t>
      </w:r>
      <w:r w:rsidRPr="00C135CA">
        <w:rPr>
          <w:sz w:val="24"/>
          <w:szCs w:val="24"/>
        </w:rPr>
        <w:t xml:space="preserve"> event, goals and level of engagement consider if and/or how any of the Community Engagement Techniques outlined below </w:t>
      </w:r>
      <w:r>
        <w:rPr>
          <w:sz w:val="24"/>
          <w:szCs w:val="24"/>
        </w:rPr>
        <w:t>will</w:t>
      </w:r>
      <w:r w:rsidRPr="00C135CA">
        <w:rPr>
          <w:sz w:val="24"/>
          <w:szCs w:val="24"/>
        </w:rPr>
        <w:t xml:space="preserve"> enhance your event. The engagement techniques used during your program planning </w:t>
      </w:r>
      <w:r>
        <w:rPr>
          <w:sz w:val="24"/>
          <w:szCs w:val="24"/>
        </w:rPr>
        <w:t>may</w:t>
      </w:r>
      <w:r w:rsidRPr="00C135CA">
        <w:rPr>
          <w:sz w:val="24"/>
          <w:szCs w:val="24"/>
        </w:rPr>
        <w:t xml:space="preserve"> help promote your event. They </w:t>
      </w:r>
      <w:r>
        <w:rPr>
          <w:sz w:val="24"/>
          <w:szCs w:val="24"/>
        </w:rPr>
        <w:t>may</w:t>
      </w:r>
      <w:r w:rsidRPr="00C135CA">
        <w:rPr>
          <w:sz w:val="24"/>
          <w:szCs w:val="24"/>
        </w:rPr>
        <w:t xml:space="preserve"> </w:t>
      </w:r>
      <w:r>
        <w:rPr>
          <w:sz w:val="24"/>
          <w:szCs w:val="24"/>
        </w:rPr>
        <w:t xml:space="preserve">also </w:t>
      </w:r>
      <w:r w:rsidRPr="00C135CA">
        <w:rPr>
          <w:sz w:val="24"/>
          <w:szCs w:val="24"/>
        </w:rPr>
        <w:t>be incorporated directly into your event program or used as a follow-up activity.</w:t>
      </w:r>
    </w:p>
    <w:p w:rsidR="0091066D" w:rsidRPr="00495C3C" w:rsidRDefault="008C60BB" w:rsidP="008C60BB">
      <w:pPr>
        <w:spacing w:before="120" w:after="120"/>
        <w:ind w:left="-709" w:right="-115"/>
        <w:jc w:val="right"/>
        <w:rPr>
          <w:sz w:val="32"/>
          <w:szCs w:val="32"/>
        </w:rPr>
      </w:pPr>
      <w:r>
        <w:rPr>
          <w:noProof/>
          <w:sz w:val="32"/>
          <w:szCs w:val="32"/>
          <w:lang w:val="en-US" w:eastAsia="en-US"/>
        </w:rPr>
        <w:drawing>
          <wp:inline distT="0" distB="0" distL="0" distR="0">
            <wp:extent cx="6570345" cy="4780377"/>
            <wp:effectExtent l="19050" t="0" r="190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570345" cy="4780377"/>
                    </a:xfrm>
                    <a:prstGeom prst="rect">
                      <a:avLst/>
                    </a:prstGeom>
                    <a:noFill/>
                    <a:ln w="9525">
                      <a:noFill/>
                      <a:miter lim="800000"/>
                      <a:headEnd/>
                      <a:tailEnd/>
                    </a:ln>
                  </pic:spPr>
                </pic:pic>
              </a:graphicData>
            </a:graphic>
          </wp:inline>
        </w:drawing>
      </w:r>
      <w:r w:rsidR="00F32187" w:rsidRPr="00F32187">
        <w:rPr>
          <w:noProof/>
          <w:sz w:val="32"/>
          <w:szCs w:val="32"/>
        </w:rPr>
        <w:pict>
          <v:shape id="Text Box 10" o:spid="_x0000_s1028" type="#_x0000_t202" style="position:absolute;left:0;text-align:left;margin-left:-24.45pt;margin-top:394pt;width:555.9pt;height:174.4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">
            <v:textbox style="mso-next-textbox:#Text Box 10">
              <w:txbxContent>
                <w:p w:rsidR="004C4901" w:rsidRPr="00BC5966" w:rsidRDefault="004C4901" w:rsidP="0091066D">
                  <w:pPr>
                    <w:rPr>
                      <w:sz w:val="18"/>
                      <w:szCs w:val="18"/>
                    </w:rPr>
                  </w:pPr>
                  <w:r w:rsidRPr="00BC5966">
                    <w:rPr>
                      <w:sz w:val="18"/>
                      <w:szCs w:val="18"/>
                    </w:rPr>
                    <w:t xml:space="preserve">Identify possible persons on your event planning committee or community contacts that you believe can help to coordinate the implementation and use of the selected items according to your planning timeline. </w:t>
                  </w:r>
                </w:p>
                <w:p w:rsidR="004C4901" w:rsidRDefault="007C12A8" w:rsidP="007C12A8">
                  <w:pPr>
                    <w:rPr>
                      <w:i/>
                      <w:color w:val="7030A0"/>
                      <w:sz w:val="18"/>
                      <w:szCs w:val="18"/>
                    </w:rPr>
                  </w:pPr>
                  <w:r>
                    <w:rPr>
                      <w:i/>
                      <w:color w:val="7030A0"/>
                      <w:sz w:val="18"/>
                      <w:szCs w:val="18"/>
                    </w:rPr>
                    <w:t xml:space="preserve"> </w:t>
                  </w:r>
                </w:p>
                <w:p w:rsidR="00FB6415" w:rsidRDefault="00FB6415" w:rsidP="004C4901">
                  <w:pPr>
                    <w:tabs>
                      <w:tab w:val="center" w:pos="4680"/>
                      <w:tab w:val="left" w:pos="8337"/>
                    </w:tabs>
                    <w:spacing w:after="0"/>
                    <w:rPr>
                      <w:i/>
                      <w:color w:val="7030A0"/>
                      <w:sz w:val="18"/>
                      <w:szCs w:val="18"/>
                    </w:rPr>
                  </w:pPr>
                </w:p>
                <w:p w:rsidR="004C4901" w:rsidRPr="004C4901" w:rsidRDefault="004C4901" w:rsidP="004C4901">
                  <w:pPr>
                    <w:tabs>
                      <w:tab w:val="center" w:pos="4680"/>
                      <w:tab w:val="left" w:pos="8337"/>
                    </w:tabs>
                    <w:spacing w:after="0"/>
                    <w:rPr>
                      <w:i/>
                      <w:color w:val="7030A0"/>
                      <w:sz w:val="18"/>
                      <w:szCs w:val="18"/>
                    </w:rPr>
                  </w:pPr>
                </w:p>
                <w:p w:rsidR="004C4901" w:rsidRPr="00047FB6" w:rsidRDefault="004C4901" w:rsidP="0091066D">
                  <w:pPr>
                    <w:rPr>
                      <w:sz w:val="24"/>
                      <w:szCs w:val="24"/>
                    </w:rPr>
                  </w:pPr>
                  <w:r>
                    <w:rPr>
                      <w:sz w:val="24"/>
                      <w:szCs w:val="24"/>
                    </w:rPr>
                    <w:t xml:space="preserve"> </w:t>
                  </w:r>
                </w:p>
              </w:txbxContent>
            </v:textbox>
          </v:shape>
        </w:pict>
      </w: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91066D" w:rsidRDefault="0091066D" w:rsidP="0091066D">
      <w:pPr>
        <w:spacing w:after="0" w:line="240" w:lineRule="auto"/>
        <w:rPr>
          <w:sz w:val="24"/>
          <w:szCs w:val="24"/>
        </w:rPr>
      </w:pPr>
    </w:p>
    <w:p w:rsidR="008C60BB" w:rsidRDefault="008C60BB" w:rsidP="0091066D">
      <w:pPr>
        <w:spacing w:after="0" w:line="240" w:lineRule="auto"/>
        <w:rPr>
          <w:sz w:val="24"/>
          <w:szCs w:val="24"/>
        </w:rPr>
      </w:pPr>
    </w:p>
    <w:p w:rsidR="008C60BB" w:rsidRDefault="008C60BB" w:rsidP="0091066D">
      <w:pPr>
        <w:spacing w:after="0" w:line="240" w:lineRule="auto"/>
        <w:rPr>
          <w:sz w:val="24"/>
          <w:szCs w:val="24"/>
        </w:rPr>
      </w:pPr>
    </w:p>
    <w:p w:rsidR="0091066D" w:rsidRDefault="0091066D" w:rsidP="0091066D">
      <w:pPr>
        <w:spacing w:after="0" w:line="240" w:lineRule="auto"/>
        <w:rPr>
          <w:b/>
          <w:sz w:val="28"/>
          <w:szCs w:val="28"/>
        </w:rPr>
      </w:pPr>
    </w:p>
    <w:p w:rsidR="00513D3C" w:rsidRDefault="00513D3C" w:rsidP="0091066D">
      <w:pPr>
        <w:spacing w:after="0" w:line="240" w:lineRule="auto"/>
        <w:rPr>
          <w:b/>
          <w:sz w:val="28"/>
          <w:szCs w:val="28"/>
        </w:rPr>
      </w:pPr>
    </w:p>
    <w:p w:rsidR="0091066D" w:rsidRDefault="0091066D" w:rsidP="0091066D">
      <w:pPr>
        <w:spacing w:after="0" w:line="240" w:lineRule="auto"/>
        <w:rPr>
          <w:b/>
          <w:sz w:val="28"/>
          <w:szCs w:val="28"/>
        </w:rPr>
      </w:pPr>
    </w:p>
    <w:p w:rsidR="0091066D" w:rsidRPr="00495C3C" w:rsidRDefault="0091066D" w:rsidP="0091066D">
      <w:pPr>
        <w:tabs>
          <w:tab w:val="center" w:pos="4680"/>
          <w:tab w:val="left" w:pos="8337"/>
        </w:tabs>
        <w:spacing w:after="0" w:line="240" w:lineRule="auto"/>
        <w:jc w:val="center"/>
        <w:rPr>
          <w:color w:val="7030A0"/>
          <w:sz w:val="32"/>
          <w:szCs w:val="32"/>
        </w:rPr>
      </w:pPr>
      <w:r w:rsidRPr="00495C3C">
        <w:rPr>
          <w:color w:val="7030A0"/>
          <w:sz w:val="32"/>
          <w:szCs w:val="32"/>
        </w:rPr>
        <w:lastRenderedPageBreak/>
        <w:t>Women’s Economic Empowerment (WEE</w:t>
      </w:r>
      <w:r w:rsidR="00CE7F48">
        <w:rPr>
          <w:color w:val="7030A0"/>
          <w:sz w:val="32"/>
          <w:szCs w:val="32"/>
        </w:rPr>
        <w:t>/IDEAS</w:t>
      </w:r>
      <w:r w:rsidRPr="00495C3C">
        <w:rPr>
          <w:color w:val="7030A0"/>
          <w:sz w:val="32"/>
          <w:szCs w:val="32"/>
        </w:rPr>
        <w:t>)</w:t>
      </w:r>
      <w:r>
        <w:rPr>
          <w:color w:val="7030A0"/>
          <w:sz w:val="32"/>
          <w:szCs w:val="32"/>
        </w:rPr>
        <w:t xml:space="preserve"> Event Planning</w:t>
      </w:r>
    </w:p>
    <w:p w:rsidR="0091066D" w:rsidRPr="00495C3C" w:rsidRDefault="0091066D" w:rsidP="0091066D">
      <w:pPr>
        <w:spacing w:after="0" w:line="240" w:lineRule="auto"/>
        <w:jc w:val="center"/>
        <w:rPr>
          <w:i/>
          <w:color w:val="C00000"/>
          <w:sz w:val="28"/>
          <w:szCs w:val="28"/>
        </w:rPr>
      </w:pPr>
      <w:r w:rsidRPr="00495C3C">
        <w:rPr>
          <w:i/>
          <w:color w:val="C00000"/>
          <w:sz w:val="28"/>
          <w:szCs w:val="28"/>
        </w:rPr>
        <w:t>Evaluating your Community Engagement Event</w:t>
      </w:r>
      <w:r w:rsidR="004C0BC6">
        <w:rPr>
          <w:i/>
          <w:color w:val="C00000"/>
          <w:sz w:val="28"/>
          <w:szCs w:val="28"/>
        </w:rPr>
        <w:t xml:space="preserve"> </w:t>
      </w:r>
      <w:r w:rsidR="00EA19B0">
        <w:rPr>
          <w:i/>
          <w:color w:val="C00000"/>
          <w:sz w:val="28"/>
          <w:szCs w:val="28"/>
        </w:rPr>
        <w:t xml:space="preserve">- </w:t>
      </w:r>
      <w:r w:rsidR="004C0BC6">
        <w:rPr>
          <w:i/>
          <w:color w:val="C00000"/>
          <w:sz w:val="28"/>
          <w:szCs w:val="28"/>
        </w:rPr>
        <w:t>Worksheet</w:t>
      </w:r>
    </w:p>
    <w:p w:rsidR="0091066D" w:rsidRPr="00513D3C" w:rsidRDefault="0091066D" w:rsidP="00513D3C">
      <w:pPr>
        <w:spacing w:after="0" w:line="240" w:lineRule="auto"/>
        <w:ind w:left="-426"/>
        <w:rPr>
          <w:b/>
          <w:sz w:val="20"/>
          <w:szCs w:val="20"/>
        </w:rPr>
      </w:pPr>
    </w:p>
    <w:p w:rsidR="0091066D" w:rsidRDefault="0091066D" w:rsidP="00513D3C">
      <w:pPr>
        <w:spacing w:after="0" w:line="240" w:lineRule="auto"/>
        <w:ind w:left="-284" w:right="-426"/>
        <w:rPr>
          <w:sz w:val="24"/>
          <w:szCs w:val="24"/>
        </w:rPr>
      </w:pPr>
      <w:r>
        <w:rPr>
          <w:sz w:val="24"/>
          <w:szCs w:val="24"/>
        </w:rPr>
        <w:t xml:space="preserve">It is important to plan how your will evaluate your community engagement event. Plan your evaluation and incorporate it into your program and adjust as you go along.  Consider evaluation techniques that are based on your overarching goals, the level of engagement and complexity of the issues involved. </w:t>
      </w:r>
    </w:p>
    <w:p w:rsidR="0091066D" w:rsidRDefault="0091066D" w:rsidP="00513D3C">
      <w:pPr>
        <w:spacing w:after="0" w:line="240" w:lineRule="auto"/>
        <w:ind w:left="-284" w:right="-426"/>
        <w:rPr>
          <w:sz w:val="24"/>
          <w:szCs w:val="24"/>
        </w:rPr>
      </w:pPr>
    </w:p>
    <w:p w:rsidR="0091066D" w:rsidRDefault="0091066D" w:rsidP="00513D3C">
      <w:pPr>
        <w:spacing w:after="0" w:line="240" w:lineRule="auto"/>
        <w:ind w:left="-284" w:right="-426"/>
        <w:rPr>
          <w:sz w:val="24"/>
          <w:szCs w:val="24"/>
        </w:rPr>
      </w:pPr>
      <w:r>
        <w:rPr>
          <w:sz w:val="24"/>
          <w:szCs w:val="24"/>
        </w:rPr>
        <w:t xml:space="preserve">Things to consider in your evaluation:  Did the event help to achieve your overarching goals? How did each of the engagement techniques used during event promotion, implementation and follow-up contribute to your goals? </w:t>
      </w:r>
    </w:p>
    <w:p w:rsidR="0091066D" w:rsidRDefault="0091066D" w:rsidP="00513D3C">
      <w:pPr>
        <w:spacing w:after="0" w:line="240" w:lineRule="auto"/>
        <w:ind w:left="-284" w:right="-426"/>
        <w:rPr>
          <w:sz w:val="24"/>
          <w:szCs w:val="24"/>
        </w:rPr>
      </w:pPr>
    </w:p>
    <w:p w:rsidR="0091066D" w:rsidRDefault="0091066D" w:rsidP="00513D3C">
      <w:pPr>
        <w:spacing w:after="0" w:line="240" w:lineRule="auto"/>
        <w:ind w:left="-284" w:right="-426"/>
        <w:rPr>
          <w:sz w:val="24"/>
          <w:szCs w:val="24"/>
        </w:rPr>
      </w:pPr>
      <w:r>
        <w:rPr>
          <w:sz w:val="24"/>
          <w:szCs w:val="24"/>
        </w:rPr>
        <w:t xml:space="preserve">It is recommended that you schedule a </w:t>
      </w:r>
      <w:r w:rsidR="00CE7F48">
        <w:rPr>
          <w:sz w:val="24"/>
          <w:szCs w:val="24"/>
        </w:rPr>
        <w:t>“</w:t>
      </w:r>
      <w:r>
        <w:rPr>
          <w:sz w:val="24"/>
          <w:szCs w:val="24"/>
        </w:rPr>
        <w:t>debriefing session</w:t>
      </w:r>
      <w:r w:rsidR="00CE7F48">
        <w:rPr>
          <w:sz w:val="24"/>
          <w:szCs w:val="24"/>
        </w:rPr>
        <w:t>”</w:t>
      </w:r>
      <w:r>
        <w:rPr>
          <w:sz w:val="24"/>
          <w:szCs w:val="24"/>
        </w:rPr>
        <w:t xml:space="preserve"> immediately following the event so that you and your planning committee can explore both intended and unintended outcomes while the spirit of the event is fresh. </w:t>
      </w:r>
    </w:p>
    <w:p w:rsidR="0023113A" w:rsidRDefault="0023113A" w:rsidP="00513D3C">
      <w:pPr>
        <w:spacing w:after="0" w:line="240" w:lineRule="auto"/>
        <w:ind w:left="-284" w:right="-426"/>
        <w:rPr>
          <w:sz w:val="24"/>
          <w:szCs w:val="24"/>
        </w:rPr>
      </w:pPr>
    </w:p>
    <w:p w:rsidR="00CE7F48" w:rsidRDefault="00CE7F48" w:rsidP="00513D3C">
      <w:pPr>
        <w:spacing w:after="0" w:line="240" w:lineRule="auto"/>
        <w:ind w:left="-284" w:right="-426"/>
        <w:rPr>
          <w:sz w:val="24"/>
          <w:szCs w:val="24"/>
        </w:rPr>
      </w:pPr>
      <w:r>
        <w:rPr>
          <w:sz w:val="24"/>
          <w:szCs w:val="24"/>
        </w:rPr>
        <w:t xml:space="preserve">During the IDEAS Project Term, a pre and post event page </w:t>
      </w:r>
      <w:r w:rsidR="0023113A">
        <w:rPr>
          <w:sz w:val="24"/>
          <w:szCs w:val="24"/>
        </w:rPr>
        <w:t xml:space="preserve">is </w:t>
      </w:r>
      <w:r w:rsidR="00331F70">
        <w:rPr>
          <w:sz w:val="24"/>
          <w:szCs w:val="24"/>
        </w:rPr>
        <w:t>provided to</w:t>
      </w:r>
      <w:r>
        <w:rPr>
          <w:sz w:val="24"/>
          <w:szCs w:val="24"/>
        </w:rPr>
        <w:t xml:space="preserve"> all registrants on the general public Collaborative IDEAS4GE Solution-Building workspace. </w:t>
      </w:r>
    </w:p>
    <w:p w:rsidR="0091066D" w:rsidRDefault="0091066D" w:rsidP="00513D3C">
      <w:pPr>
        <w:spacing w:after="0" w:line="240" w:lineRule="auto"/>
        <w:ind w:left="-284" w:right="-426"/>
        <w:rPr>
          <w:sz w:val="24"/>
          <w:szCs w:val="24"/>
        </w:rPr>
      </w:pPr>
    </w:p>
    <w:p w:rsidR="0091066D" w:rsidRDefault="0091066D" w:rsidP="00513D3C">
      <w:pPr>
        <w:spacing w:after="0" w:line="240" w:lineRule="auto"/>
        <w:ind w:left="-284" w:right="-426"/>
        <w:rPr>
          <w:sz w:val="24"/>
          <w:szCs w:val="24"/>
        </w:rPr>
      </w:pPr>
      <w:r>
        <w:rPr>
          <w:sz w:val="24"/>
          <w:szCs w:val="24"/>
        </w:rPr>
        <w:t xml:space="preserve">Regardless of whether you used a traditional </w:t>
      </w:r>
      <w:r w:rsidR="00CE7F48">
        <w:rPr>
          <w:sz w:val="24"/>
          <w:szCs w:val="24"/>
        </w:rPr>
        <w:t xml:space="preserve">evaluation form, </w:t>
      </w:r>
      <w:r>
        <w:rPr>
          <w:sz w:val="24"/>
          <w:szCs w:val="24"/>
        </w:rPr>
        <w:t>electronic feedback</w:t>
      </w:r>
      <w:r w:rsidR="00CE7F48">
        <w:rPr>
          <w:sz w:val="24"/>
          <w:szCs w:val="24"/>
        </w:rPr>
        <w:t xml:space="preserve"> and/or Post-event workspace</w:t>
      </w:r>
      <w:r>
        <w:rPr>
          <w:sz w:val="24"/>
          <w:szCs w:val="24"/>
        </w:rPr>
        <w:t xml:space="preserve">, </w:t>
      </w:r>
      <w:r w:rsidR="00CE7F48">
        <w:rPr>
          <w:sz w:val="24"/>
          <w:szCs w:val="24"/>
        </w:rPr>
        <w:t xml:space="preserve">the project team will </w:t>
      </w:r>
      <w:r>
        <w:rPr>
          <w:sz w:val="24"/>
          <w:szCs w:val="24"/>
        </w:rPr>
        <w:t xml:space="preserve">compile and analyze the feedback </w:t>
      </w:r>
      <w:r w:rsidR="00CE7F48">
        <w:rPr>
          <w:sz w:val="24"/>
          <w:szCs w:val="24"/>
        </w:rPr>
        <w:t>to gain</w:t>
      </w:r>
      <w:r>
        <w:rPr>
          <w:sz w:val="24"/>
          <w:szCs w:val="24"/>
        </w:rPr>
        <w:t xml:space="preserve"> insights </w:t>
      </w:r>
      <w:r w:rsidR="00CE7F48">
        <w:rPr>
          <w:sz w:val="24"/>
          <w:szCs w:val="24"/>
        </w:rPr>
        <w:t xml:space="preserve">for future event </w:t>
      </w:r>
      <w:r>
        <w:rPr>
          <w:sz w:val="24"/>
          <w:szCs w:val="24"/>
        </w:rPr>
        <w:t>improvements</w:t>
      </w:r>
      <w:r w:rsidR="00CE7F48">
        <w:rPr>
          <w:sz w:val="24"/>
          <w:szCs w:val="24"/>
        </w:rPr>
        <w:t>.</w:t>
      </w:r>
      <w:r>
        <w:rPr>
          <w:sz w:val="24"/>
          <w:szCs w:val="24"/>
        </w:rPr>
        <w:t xml:space="preserve"> </w:t>
      </w:r>
    </w:p>
    <w:p w:rsidR="0091066D" w:rsidRDefault="0091066D" w:rsidP="00513D3C">
      <w:pPr>
        <w:spacing w:after="0" w:line="240" w:lineRule="auto"/>
        <w:ind w:left="-284" w:right="-426"/>
        <w:rPr>
          <w:sz w:val="24"/>
          <w:szCs w:val="24"/>
        </w:rPr>
      </w:pPr>
    </w:p>
    <w:p w:rsidR="0091066D" w:rsidRDefault="0091066D" w:rsidP="00513D3C">
      <w:pPr>
        <w:spacing w:after="0" w:line="240" w:lineRule="auto"/>
        <w:ind w:left="-284" w:right="-426"/>
        <w:rPr>
          <w:sz w:val="24"/>
          <w:szCs w:val="24"/>
        </w:rPr>
      </w:pPr>
      <w:r>
        <w:rPr>
          <w:sz w:val="24"/>
          <w:szCs w:val="24"/>
        </w:rPr>
        <w:t xml:space="preserve">It will be very helpful to establish key metrics and data sources related to your primary event engagement goals. </w:t>
      </w:r>
    </w:p>
    <w:tbl>
      <w:tblPr>
        <w:tblStyle w:val="TableGrid"/>
        <w:tblW w:w="10916" w:type="dxa"/>
        <w:tblInd w:w="-176" w:type="dxa"/>
        <w:tblLook w:val="04A0"/>
      </w:tblPr>
      <w:tblGrid>
        <w:gridCol w:w="797"/>
        <w:gridCol w:w="3987"/>
        <w:gridCol w:w="2021"/>
        <w:gridCol w:w="2126"/>
        <w:gridCol w:w="1985"/>
      </w:tblGrid>
      <w:tr w:rsidR="0091066D" w:rsidTr="00D44DF1">
        <w:trPr>
          <w:trHeight w:val="696"/>
        </w:trPr>
        <w:tc>
          <w:tcPr>
            <w:tcW w:w="797"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Goal</w:t>
            </w:r>
          </w:p>
        </w:tc>
        <w:tc>
          <w:tcPr>
            <w:tcW w:w="3987" w:type="dxa"/>
          </w:tcPr>
          <w:p w:rsidR="0091066D" w:rsidRPr="00513D3C" w:rsidRDefault="0091066D" w:rsidP="00513D3C">
            <w:pPr>
              <w:tabs>
                <w:tab w:val="center" w:pos="4680"/>
                <w:tab w:val="left" w:pos="8337"/>
              </w:tabs>
              <w:spacing w:after="0"/>
              <w:jc w:val="center"/>
              <w:rPr>
                <w:color w:val="7030A0"/>
                <w:sz w:val="28"/>
                <w:szCs w:val="28"/>
              </w:rPr>
            </w:pPr>
            <w:r w:rsidRPr="00513D3C">
              <w:rPr>
                <w:color w:val="7030A0"/>
                <w:sz w:val="28"/>
                <w:szCs w:val="28"/>
              </w:rPr>
              <w:t>Anticipated Level of</w:t>
            </w:r>
            <w:r w:rsidR="00513D3C" w:rsidRPr="00513D3C">
              <w:rPr>
                <w:color w:val="7030A0"/>
                <w:sz w:val="28"/>
                <w:szCs w:val="28"/>
              </w:rPr>
              <w:t xml:space="preserve"> </w:t>
            </w:r>
            <w:r w:rsidRPr="00513D3C">
              <w:rPr>
                <w:color w:val="7030A0"/>
                <w:sz w:val="28"/>
                <w:szCs w:val="28"/>
              </w:rPr>
              <w:t xml:space="preserve">Engagement </w:t>
            </w:r>
            <w:r w:rsidRPr="004C4901">
              <w:rPr>
                <w:i/>
                <w:color w:val="7030A0"/>
                <w:sz w:val="18"/>
                <w:szCs w:val="18"/>
              </w:rPr>
              <w:t>(</w:t>
            </w:r>
            <w:hyperlink r:id="rId13" w:history="1">
              <w:r w:rsidRPr="00331F70">
                <w:rPr>
                  <w:rStyle w:val="Hyperlink"/>
                  <w:i/>
                  <w:sz w:val="18"/>
                  <w:szCs w:val="18"/>
                </w:rPr>
                <w:t>see pg 9 &amp; 10</w:t>
              </w:r>
              <w:r w:rsidR="00331F70" w:rsidRPr="00331F70">
                <w:rPr>
                  <w:rStyle w:val="Hyperlink"/>
                  <w:i/>
                  <w:sz w:val="18"/>
                  <w:szCs w:val="18"/>
                </w:rPr>
                <w:t xml:space="preserve"> of the Guide</w:t>
              </w:r>
            </w:hyperlink>
            <w:r w:rsidRPr="004C4901">
              <w:rPr>
                <w:i/>
                <w:color w:val="7030A0"/>
                <w:sz w:val="18"/>
                <w:szCs w:val="18"/>
              </w:rPr>
              <w:t>)</w:t>
            </w:r>
          </w:p>
        </w:tc>
        <w:tc>
          <w:tcPr>
            <w:tcW w:w="2021" w:type="dxa"/>
          </w:tcPr>
          <w:p w:rsidR="0091066D" w:rsidRDefault="0091066D" w:rsidP="00864853">
            <w:pPr>
              <w:tabs>
                <w:tab w:val="center" w:pos="4680"/>
                <w:tab w:val="left" w:pos="8337"/>
              </w:tabs>
              <w:spacing w:after="0"/>
              <w:jc w:val="center"/>
              <w:rPr>
                <w:color w:val="7030A0"/>
                <w:sz w:val="28"/>
                <w:szCs w:val="28"/>
              </w:rPr>
            </w:pPr>
            <w:r w:rsidRPr="00513D3C">
              <w:rPr>
                <w:color w:val="7030A0"/>
                <w:sz w:val="28"/>
                <w:szCs w:val="28"/>
              </w:rPr>
              <w:t>Key Metrics</w:t>
            </w:r>
          </w:p>
          <w:p w:rsidR="00864853" w:rsidRPr="00513D3C" w:rsidRDefault="00864853" w:rsidP="00864853">
            <w:pPr>
              <w:tabs>
                <w:tab w:val="center" w:pos="4680"/>
                <w:tab w:val="left" w:pos="8337"/>
              </w:tabs>
              <w:spacing w:after="0"/>
              <w:jc w:val="center"/>
              <w:rPr>
                <w:color w:val="7030A0"/>
                <w:sz w:val="28"/>
                <w:szCs w:val="28"/>
              </w:rPr>
            </w:pPr>
            <w:r w:rsidRPr="004C4901">
              <w:rPr>
                <w:i/>
                <w:color w:val="7030A0"/>
                <w:sz w:val="18"/>
                <w:szCs w:val="18"/>
              </w:rPr>
              <w:t xml:space="preserve">(see </w:t>
            </w:r>
            <w:r>
              <w:rPr>
                <w:i/>
                <w:color w:val="7030A0"/>
                <w:sz w:val="18"/>
                <w:szCs w:val="18"/>
              </w:rPr>
              <w:t>more detailed metrics below</w:t>
            </w:r>
            <w:r w:rsidRPr="004C4901">
              <w:rPr>
                <w:i/>
                <w:color w:val="7030A0"/>
                <w:sz w:val="18"/>
                <w:szCs w:val="18"/>
              </w:rPr>
              <w:t>)</w:t>
            </w:r>
          </w:p>
        </w:tc>
        <w:tc>
          <w:tcPr>
            <w:tcW w:w="2126"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Data Sources</w:t>
            </w:r>
          </w:p>
        </w:tc>
        <w:tc>
          <w:tcPr>
            <w:tcW w:w="1985"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Comments</w:t>
            </w:r>
          </w:p>
        </w:tc>
      </w:tr>
      <w:tr w:rsidR="0091066D" w:rsidTr="00D44DF1">
        <w:trPr>
          <w:trHeight w:val="345"/>
        </w:trPr>
        <w:tc>
          <w:tcPr>
            <w:tcW w:w="797" w:type="dxa"/>
          </w:tcPr>
          <w:p w:rsidR="0091066D" w:rsidRPr="00495C3C" w:rsidRDefault="0091066D" w:rsidP="004C4901">
            <w:pPr>
              <w:tabs>
                <w:tab w:val="center" w:pos="4680"/>
                <w:tab w:val="left" w:pos="8337"/>
              </w:tabs>
              <w:spacing w:after="0"/>
              <w:jc w:val="center"/>
              <w:rPr>
                <w:color w:val="7030A0"/>
                <w:sz w:val="32"/>
                <w:szCs w:val="32"/>
              </w:rPr>
            </w:pPr>
            <w:r w:rsidRPr="00495C3C">
              <w:rPr>
                <w:color w:val="7030A0"/>
                <w:sz w:val="32"/>
                <w:szCs w:val="32"/>
              </w:rPr>
              <w:t>#1</w:t>
            </w:r>
          </w:p>
        </w:tc>
        <w:tc>
          <w:tcPr>
            <w:tcW w:w="3987" w:type="dxa"/>
          </w:tcPr>
          <w:p w:rsidR="0091066D" w:rsidRPr="00495C3C" w:rsidRDefault="0091066D" w:rsidP="004C4901">
            <w:pPr>
              <w:tabs>
                <w:tab w:val="center" w:pos="4680"/>
                <w:tab w:val="left" w:pos="8337"/>
              </w:tabs>
              <w:spacing w:after="0"/>
              <w:jc w:val="center"/>
              <w:rPr>
                <w:color w:val="7030A0"/>
                <w:sz w:val="32"/>
                <w:szCs w:val="32"/>
              </w:rPr>
            </w:pPr>
          </w:p>
        </w:tc>
        <w:tc>
          <w:tcPr>
            <w:tcW w:w="2021" w:type="dxa"/>
          </w:tcPr>
          <w:p w:rsidR="0091066D" w:rsidRPr="00CF3313" w:rsidRDefault="0091066D" w:rsidP="00864853">
            <w:pPr>
              <w:spacing w:after="0" w:line="240" w:lineRule="auto"/>
              <w:rPr>
                <w:i/>
                <w:color w:val="7030A0"/>
                <w:sz w:val="16"/>
                <w:szCs w:val="16"/>
              </w:rPr>
            </w:pPr>
          </w:p>
        </w:tc>
        <w:tc>
          <w:tcPr>
            <w:tcW w:w="2126" w:type="dxa"/>
          </w:tcPr>
          <w:p w:rsidR="0091066D" w:rsidRPr="00CF3313" w:rsidRDefault="0091066D" w:rsidP="004C4901">
            <w:pPr>
              <w:spacing w:after="0" w:line="240" w:lineRule="auto"/>
              <w:rPr>
                <w:i/>
                <w:color w:val="7030A0"/>
                <w:sz w:val="16"/>
                <w:szCs w:val="16"/>
                <w:lang w:val="en-US"/>
              </w:rPr>
            </w:pPr>
          </w:p>
        </w:tc>
        <w:tc>
          <w:tcPr>
            <w:tcW w:w="1985" w:type="dxa"/>
          </w:tcPr>
          <w:p w:rsidR="0091066D" w:rsidRPr="00CF3313" w:rsidRDefault="0091066D" w:rsidP="004C4901">
            <w:pPr>
              <w:spacing w:after="0" w:line="240" w:lineRule="auto"/>
              <w:rPr>
                <w:i/>
                <w:color w:val="7030A0"/>
                <w:sz w:val="16"/>
                <w:szCs w:val="16"/>
                <w:lang w:val="en-US"/>
              </w:rPr>
            </w:pPr>
          </w:p>
        </w:tc>
      </w:tr>
      <w:tr w:rsidR="0091066D" w:rsidTr="00D44DF1">
        <w:trPr>
          <w:trHeight w:val="1047"/>
        </w:trPr>
        <w:tc>
          <w:tcPr>
            <w:tcW w:w="797" w:type="dxa"/>
          </w:tcPr>
          <w:p w:rsidR="0091066D" w:rsidRPr="00495C3C" w:rsidRDefault="0091066D" w:rsidP="004C4901">
            <w:pPr>
              <w:tabs>
                <w:tab w:val="center" w:pos="4680"/>
                <w:tab w:val="left" w:pos="8337"/>
              </w:tabs>
              <w:jc w:val="center"/>
              <w:rPr>
                <w:color w:val="7030A0"/>
                <w:sz w:val="32"/>
                <w:szCs w:val="32"/>
              </w:rPr>
            </w:pPr>
            <w:r w:rsidRPr="00495C3C">
              <w:rPr>
                <w:color w:val="7030A0"/>
                <w:sz w:val="32"/>
                <w:szCs w:val="32"/>
              </w:rPr>
              <w:t>#2</w:t>
            </w:r>
          </w:p>
        </w:tc>
        <w:tc>
          <w:tcPr>
            <w:tcW w:w="3987" w:type="dxa"/>
          </w:tcPr>
          <w:p w:rsidR="0091066D" w:rsidRPr="00495C3C" w:rsidRDefault="0091066D" w:rsidP="00D44DF1">
            <w:pPr>
              <w:pStyle w:val="NormalWeb"/>
              <w:spacing w:before="0" w:beforeAutospacing="0" w:after="0" w:afterAutospacing="0"/>
              <w:ind w:left="-180"/>
              <w:jc w:val="center"/>
              <w:rPr>
                <w:color w:val="7030A0"/>
                <w:sz w:val="32"/>
                <w:szCs w:val="32"/>
              </w:rPr>
            </w:pPr>
          </w:p>
        </w:tc>
        <w:tc>
          <w:tcPr>
            <w:tcW w:w="2021" w:type="dxa"/>
          </w:tcPr>
          <w:p w:rsidR="0091066D" w:rsidRPr="00CF3313" w:rsidRDefault="0091066D" w:rsidP="00D44DF1">
            <w:pPr>
              <w:tabs>
                <w:tab w:val="center" w:pos="4680"/>
                <w:tab w:val="left" w:pos="8337"/>
              </w:tabs>
              <w:spacing w:after="0"/>
              <w:jc w:val="center"/>
              <w:rPr>
                <w:i/>
                <w:color w:val="7030A0"/>
                <w:sz w:val="16"/>
                <w:szCs w:val="16"/>
              </w:rPr>
            </w:pPr>
          </w:p>
        </w:tc>
        <w:tc>
          <w:tcPr>
            <w:tcW w:w="2126" w:type="dxa"/>
          </w:tcPr>
          <w:p w:rsidR="0091066D" w:rsidRPr="00CF3313" w:rsidRDefault="0091066D" w:rsidP="00D44DF1">
            <w:pPr>
              <w:spacing w:after="0" w:line="240" w:lineRule="auto"/>
              <w:rPr>
                <w:i/>
                <w:color w:val="7030A0"/>
                <w:sz w:val="16"/>
                <w:szCs w:val="16"/>
              </w:rPr>
            </w:pPr>
          </w:p>
        </w:tc>
        <w:tc>
          <w:tcPr>
            <w:tcW w:w="1985" w:type="dxa"/>
          </w:tcPr>
          <w:p w:rsidR="0091066D" w:rsidRPr="00CF3313" w:rsidRDefault="0091066D" w:rsidP="00D44DF1">
            <w:pPr>
              <w:pStyle w:val="NormalWeb"/>
              <w:spacing w:after="0" w:afterAutospacing="0" w:line="0" w:lineRule="atLeast"/>
              <w:jc w:val="center"/>
              <w:rPr>
                <w:i/>
                <w:color w:val="7030A0"/>
                <w:sz w:val="16"/>
                <w:szCs w:val="16"/>
              </w:rPr>
            </w:pPr>
          </w:p>
        </w:tc>
      </w:tr>
      <w:tr w:rsidR="0091066D" w:rsidTr="00D44DF1">
        <w:tc>
          <w:tcPr>
            <w:tcW w:w="797" w:type="dxa"/>
          </w:tcPr>
          <w:p w:rsidR="0091066D" w:rsidRPr="00495C3C" w:rsidRDefault="0091066D" w:rsidP="00D44DF1">
            <w:pPr>
              <w:tabs>
                <w:tab w:val="center" w:pos="4680"/>
                <w:tab w:val="left" w:pos="8337"/>
              </w:tabs>
              <w:spacing w:after="0"/>
              <w:jc w:val="center"/>
              <w:rPr>
                <w:color w:val="7030A0"/>
                <w:sz w:val="32"/>
                <w:szCs w:val="32"/>
              </w:rPr>
            </w:pPr>
            <w:r w:rsidRPr="00495C3C">
              <w:rPr>
                <w:color w:val="7030A0"/>
                <w:sz w:val="32"/>
                <w:szCs w:val="32"/>
              </w:rPr>
              <w:t>#3</w:t>
            </w:r>
          </w:p>
        </w:tc>
        <w:tc>
          <w:tcPr>
            <w:tcW w:w="3987" w:type="dxa"/>
          </w:tcPr>
          <w:p w:rsidR="0091066D" w:rsidRPr="00495C3C" w:rsidRDefault="0091066D" w:rsidP="00D44DF1">
            <w:pPr>
              <w:pStyle w:val="NormalWeb"/>
              <w:spacing w:before="0" w:beforeAutospacing="0" w:after="0" w:afterAutospacing="0"/>
              <w:ind w:left="-180"/>
              <w:jc w:val="center"/>
              <w:rPr>
                <w:color w:val="7030A0"/>
                <w:sz w:val="32"/>
                <w:szCs w:val="32"/>
              </w:rPr>
            </w:pPr>
          </w:p>
        </w:tc>
        <w:tc>
          <w:tcPr>
            <w:tcW w:w="2021" w:type="dxa"/>
          </w:tcPr>
          <w:p w:rsidR="0091066D" w:rsidRPr="00CF3313" w:rsidRDefault="0091066D" w:rsidP="00D44DF1">
            <w:pPr>
              <w:spacing w:after="0" w:line="240" w:lineRule="auto"/>
              <w:rPr>
                <w:i/>
                <w:color w:val="7030A0"/>
                <w:sz w:val="16"/>
                <w:szCs w:val="16"/>
                <w:lang w:val="en-US"/>
              </w:rPr>
            </w:pPr>
          </w:p>
        </w:tc>
        <w:tc>
          <w:tcPr>
            <w:tcW w:w="2126" w:type="dxa"/>
          </w:tcPr>
          <w:p w:rsidR="0091066D" w:rsidRPr="00CF3313" w:rsidRDefault="0091066D" w:rsidP="00D44DF1">
            <w:pPr>
              <w:tabs>
                <w:tab w:val="left" w:pos="470"/>
                <w:tab w:val="center" w:pos="4680"/>
                <w:tab w:val="left" w:pos="8337"/>
              </w:tabs>
              <w:spacing w:after="0"/>
              <w:rPr>
                <w:i/>
                <w:color w:val="7030A0"/>
                <w:sz w:val="16"/>
                <w:szCs w:val="16"/>
              </w:rPr>
            </w:pPr>
          </w:p>
        </w:tc>
        <w:tc>
          <w:tcPr>
            <w:tcW w:w="1985" w:type="dxa"/>
          </w:tcPr>
          <w:p w:rsidR="0091066D" w:rsidRPr="00CF3313" w:rsidRDefault="0091066D" w:rsidP="00D44DF1">
            <w:pPr>
              <w:spacing w:after="0" w:line="240" w:lineRule="auto"/>
              <w:rPr>
                <w:i/>
                <w:color w:val="7030A0"/>
                <w:sz w:val="16"/>
                <w:szCs w:val="16"/>
                <w:lang w:val="en-US"/>
              </w:rPr>
            </w:pPr>
          </w:p>
        </w:tc>
      </w:tr>
    </w:tbl>
    <w:p w:rsidR="0091066D" w:rsidRPr="00513D3C" w:rsidRDefault="0091066D" w:rsidP="0091066D">
      <w:pPr>
        <w:spacing w:after="0" w:line="240" w:lineRule="auto"/>
        <w:rPr>
          <w:b/>
          <w:sz w:val="20"/>
          <w:szCs w:val="20"/>
        </w:rPr>
      </w:pPr>
    </w:p>
    <w:p w:rsidR="0091066D" w:rsidRDefault="0091066D" w:rsidP="00513D3C">
      <w:pPr>
        <w:spacing w:after="0" w:line="240" w:lineRule="auto"/>
        <w:ind w:left="-426"/>
        <w:rPr>
          <w:b/>
          <w:sz w:val="28"/>
          <w:szCs w:val="28"/>
        </w:rPr>
      </w:pPr>
      <w:r>
        <w:rPr>
          <w:b/>
          <w:sz w:val="28"/>
          <w:szCs w:val="28"/>
        </w:rPr>
        <w:t xml:space="preserve">Example: </w:t>
      </w:r>
    </w:p>
    <w:tbl>
      <w:tblPr>
        <w:tblStyle w:val="TableGrid"/>
        <w:tblW w:w="10916" w:type="dxa"/>
        <w:tblInd w:w="-176" w:type="dxa"/>
        <w:tblLayout w:type="fixed"/>
        <w:tblLook w:val="04A0"/>
      </w:tblPr>
      <w:tblGrid>
        <w:gridCol w:w="3060"/>
        <w:gridCol w:w="2070"/>
        <w:gridCol w:w="2070"/>
        <w:gridCol w:w="1872"/>
        <w:gridCol w:w="1844"/>
      </w:tblGrid>
      <w:tr w:rsidR="0091066D" w:rsidTr="00AB3543">
        <w:tc>
          <w:tcPr>
            <w:tcW w:w="3060" w:type="dxa"/>
          </w:tcPr>
          <w:p w:rsidR="0091066D" w:rsidRPr="00513D3C" w:rsidRDefault="0091066D" w:rsidP="00AB3543">
            <w:pPr>
              <w:tabs>
                <w:tab w:val="center" w:pos="4680"/>
                <w:tab w:val="left" w:pos="8337"/>
              </w:tabs>
              <w:jc w:val="center"/>
              <w:rPr>
                <w:color w:val="7030A0"/>
                <w:sz w:val="28"/>
                <w:szCs w:val="28"/>
              </w:rPr>
            </w:pPr>
            <w:r w:rsidRPr="00513D3C">
              <w:rPr>
                <w:color w:val="7030A0"/>
                <w:sz w:val="28"/>
                <w:szCs w:val="28"/>
              </w:rPr>
              <w:t xml:space="preserve">Goal </w:t>
            </w:r>
          </w:p>
        </w:tc>
        <w:tc>
          <w:tcPr>
            <w:tcW w:w="2070"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 xml:space="preserve">Engagement </w:t>
            </w:r>
          </w:p>
        </w:tc>
        <w:tc>
          <w:tcPr>
            <w:tcW w:w="2070"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Key Metrics</w:t>
            </w:r>
          </w:p>
        </w:tc>
        <w:tc>
          <w:tcPr>
            <w:tcW w:w="1872"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Data Source</w:t>
            </w:r>
          </w:p>
        </w:tc>
        <w:tc>
          <w:tcPr>
            <w:tcW w:w="1844" w:type="dxa"/>
          </w:tcPr>
          <w:p w:rsidR="0091066D" w:rsidRPr="00513D3C" w:rsidRDefault="0091066D" w:rsidP="004C4901">
            <w:pPr>
              <w:tabs>
                <w:tab w:val="center" w:pos="4680"/>
                <w:tab w:val="left" w:pos="8337"/>
              </w:tabs>
              <w:jc w:val="center"/>
              <w:rPr>
                <w:color w:val="7030A0"/>
                <w:sz w:val="28"/>
                <w:szCs w:val="28"/>
              </w:rPr>
            </w:pPr>
            <w:r w:rsidRPr="00513D3C">
              <w:rPr>
                <w:color w:val="7030A0"/>
                <w:sz w:val="28"/>
                <w:szCs w:val="28"/>
              </w:rPr>
              <w:t>Comments</w:t>
            </w:r>
          </w:p>
        </w:tc>
      </w:tr>
      <w:tr w:rsidR="0091066D" w:rsidTr="00AB3543">
        <w:trPr>
          <w:trHeight w:val="1629"/>
        </w:trPr>
        <w:tc>
          <w:tcPr>
            <w:tcW w:w="3060" w:type="dxa"/>
          </w:tcPr>
          <w:p w:rsidR="0091066D" w:rsidRPr="00495C3C" w:rsidRDefault="0091066D" w:rsidP="003E10E6">
            <w:pPr>
              <w:spacing w:after="0"/>
              <w:rPr>
                <w:color w:val="7030A0"/>
              </w:rPr>
            </w:pPr>
          </w:p>
        </w:tc>
        <w:tc>
          <w:tcPr>
            <w:tcW w:w="2070" w:type="dxa"/>
          </w:tcPr>
          <w:p w:rsidR="0091066D" w:rsidRPr="00495C3C" w:rsidRDefault="0091066D" w:rsidP="003E10E6">
            <w:pPr>
              <w:tabs>
                <w:tab w:val="center" w:pos="4680"/>
                <w:tab w:val="left" w:pos="8337"/>
              </w:tabs>
              <w:spacing w:after="0"/>
              <w:jc w:val="center"/>
              <w:rPr>
                <w:color w:val="7030A0"/>
                <w:sz w:val="32"/>
                <w:szCs w:val="32"/>
              </w:rPr>
            </w:pPr>
          </w:p>
        </w:tc>
        <w:tc>
          <w:tcPr>
            <w:tcW w:w="2070" w:type="dxa"/>
          </w:tcPr>
          <w:p w:rsidR="00D44DF1" w:rsidRPr="00A67DC9" w:rsidRDefault="00D44DF1" w:rsidP="00CF3313">
            <w:pPr>
              <w:spacing w:after="0"/>
            </w:pPr>
          </w:p>
        </w:tc>
        <w:tc>
          <w:tcPr>
            <w:tcW w:w="1872" w:type="dxa"/>
          </w:tcPr>
          <w:p w:rsidR="0091066D" w:rsidRPr="00A67DC9" w:rsidRDefault="0091066D" w:rsidP="003E10E6">
            <w:pPr>
              <w:spacing w:after="0"/>
            </w:pPr>
          </w:p>
        </w:tc>
        <w:tc>
          <w:tcPr>
            <w:tcW w:w="1844" w:type="dxa"/>
          </w:tcPr>
          <w:p w:rsidR="0091066D" w:rsidRPr="00A67DC9" w:rsidRDefault="0091066D" w:rsidP="003E10E6">
            <w:pPr>
              <w:spacing w:after="0"/>
            </w:pPr>
          </w:p>
        </w:tc>
      </w:tr>
      <w:tr w:rsidR="00864853" w:rsidTr="00AB3543">
        <w:tc>
          <w:tcPr>
            <w:tcW w:w="3060" w:type="dxa"/>
          </w:tcPr>
          <w:p w:rsidR="00864853" w:rsidRDefault="00864853" w:rsidP="005F4163">
            <w:pPr>
              <w:tabs>
                <w:tab w:val="center" w:pos="4680"/>
                <w:tab w:val="left" w:pos="8337"/>
              </w:tabs>
              <w:jc w:val="center"/>
              <w:rPr>
                <w:color w:val="7030A0"/>
                <w:sz w:val="28"/>
                <w:szCs w:val="28"/>
              </w:rPr>
            </w:pPr>
          </w:p>
          <w:p w:rsidR="007C12A8" w:rsidRPr="00513D3C" w:rsidRDefault="007C12A8" w:rsidP="005F4163">
            <w:pPr>
              <w:tabs>
                <w:tab w:val="center" w:pos="4680"/>
                <w:tab w:val="left" w:pos="8337"/>
              </w:tabs>
              <w:jc w:val="center"/>
              <w:rPr>
                <w:color w:val="7030A0"/>
                <w:sz w:val="28"/>
                <w:szCs w:val="28"/>
              </w:rPr>
            </w:pPr>
          </w:p>
        </w:tc>
        <w:tc>
          <w:tcPr>
            <w:tcW w:w="2070" w:type="dxa"/>
          </w:tcPr>
          <w:p w:rsidR="00864853" w:rsidRPr="00513D3C" w:rsidRDefault="00864853" w:rsidP="005F4163">
            <w:pPr>
              <w:tabs>
                <w:tab w:val="center" w:pos="4680"/>
                <w:tab w:val="left" w:pos="8337"/>
              </w:tabs>
              <w:jc w:val="center"/>
              <w:rPr>
                <w:color w:val="7030A0"/>
                <w:sz w:val="28"/>
                <w:szCs w:val="28"/>
              </w:rPr>
            </w:pPr>
          </w:p>
        </w:tc>
        <w:tc>
          <w:tcPr>
            <w:tcW w:w="2070" w:type="dxa"/>
          </w:tcPr>
          <w:p w:rsidR="00864853" w:rsidRPr="00513D3C" w:rsidRDefault="00864853" w:rsidP="005F4163">
            <w:pPr>
              <w:tabs>
                <w:tab w:val="center" w:pos="4680"/>
                <w:tab w:val="left" w:pos="8337"/>
              </w:tabs>
              <w:jc w:val="center"/>
              <w:rPr>
                <w:color w:val="7030A0"/>
                <w:sz w:val="28"/>
                <w:szCs w:val="28"/>
              </w:rPr>
            </w:pPr>
          </w:p>
        </w:tc>
        <w:tc>
          <w:tcPr>
            <w:tcW w:w="1872" w:type="dxa"/>
          </w:tcPr>
          <w:p w:rsidR="00864853" w:rsidRPr="00513D3C" w:rsidRDefault="00864853" w:rsidP="005F4163">
            <w:pPr>
              <w:tabs>
                <w:tab w:val="center" w:pos="4680"/>
                <w:tab w:val="left" w:pos="8337"/>
              </w:tabs>
              <w:jc w:val="center"/>
              <w:rPr>
                <w:color w:val="7030A0"/>
                <w:sz w:val="28"/>
                <w:szCs w:val="28"/>
              </w:rPr>
            </w:pPr>
          </w:p>
        </w:tc>
        <w:tc>
          <w:tcPr>
            <w:tcW w:w="1844" w:type="dxa"/>
          </w:tcPr>
          <w:p w:rsidR="00864853" w:rsidRPr="00513D3C" w:rsidRDefault="00864853" w:rsidP="005F4163">
            <w:pPr>
              <w:tabs>
                <w:tab w:val="center" w:pos="4680"/>
                <w:tab w:val="left" w:pos="8337"/>
              </w:tabs>
              <w:jc w:val="center"/>
              <w:rPr>
                <w:color w:val="7030A0"/>
                <w:sz w:val="28"/>
                <w:szCs w:val="28"/>
              </w:rPr>
            </w:pPr>
          </w:p>
        </w:tc>
      </w:tr>
    </w:tbl>
    <w:p w:rsidR="00441475" w:rsidRPr="00441475" w:rsidRDefault="00441475" w:rsidP="0023113A"/>
    <w:sectPr w:rsidR="00441475" w:rsidRPr="00441475" w:rsidSect="00073BE8">
      <w:pgSz w:w="12240" w:h="15840"/>
      <w:pgMar w:top="851" w:right="900" w:bottom="63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91251"/>
    <w:multiLevelType w:val="hybridMultilevel"/>
    <w:tmpl w:val="E1A62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CC7ED0"/>
    <w:multiLevelType w:val="hybridMultilevel"/>
    <w:tmpl w:val="8558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2D412F"/>
    <w:multiLevelType w:val="hybridMultilevel"/>
    <w:tmpl w:val="F6CC8942"/>
    <w:lvl w:ilvl="0" w:tplc="D754528E">
      <w:start w:val="1"/>
      <w:numFmt w:val="bullet"/>
      <w:lvlText w:val="o"/>
      <w:lvlJc w:val="left"/>
      <w:pPr>
        <w:ind w:left="1135" w:hanging="360"/>
      </w:pPr>
      <w:rPr>
        <w:rFonts w:ascii="Courier New" w:hAnsi="Courier New" w:hint="default"/>
      </w:rPr>
    </w:lvl>
    <w:lvl w:ilvl="1" w:tplc="10090003" w:tentative="1">
      <w:start w:val="1"/>
      <w:numFmt w:val="bullet"/>
      <w:lvlText w:val="o"/>
      <w:lvlJc w:val="left"/>
      <w:pPr>
        <w:ind w:left="1855" w:hanging="360"/>
      </w:pPr>
      <w:rPr>
        <w:rFonts w:ascii="Courier New" w:hAnsi="Courier New" w:cs="Courier New" w:hint="default"/>
      </w:rPr>
    </w:lvl>
    <w:lvl w:ilvl="2" w:tplc="10090005" w:tentative="1">
      <w:start w:val="1"/>
      <w:numFmt w:val="bullet"/>
      <w:lvlText w:val=""/>
      <w:lvlJc w:val="left"/>
      <w:pPr>
        <w:ind w:left="2575" w:hanging="360"/>
      </w:pPr>
      <w:rPr>
        <w:rFonts w:ascii="Wingdings" w:hAnsi="Wingdings" w:hint="default"/>
      </w:rPr>
    </w:lvl>
    <w:lvl w:ilvl="3" w:tplc="10090001" w:tentative="1">
      <w:start w:val="1"/>
      <w:numFmt w:val="bullet"/>
      <w:lvlText w:val=""/>
      <w:lvlJc w:val="left"/>
      <w:pPr>
        <w:ind w:left="3295" w:hanging="360"/>
      </w:pPr>
      <w:rPr>
        <w:rFonts w:ascii="Symbol" w:hAnsi="Symbol" w:hint="default"/>
      </w:rPr>
    </w:lvl>
    <w:lvl w:ilvl="4" w:tplc="10090003" w:tentative="1">
      <w:start w:val="1"/>
      <w:numFmt w:val="bullet"/>
      <w:lvlText w:val="o"/>
      <w:lvlJc w:val="left"/>
      <w:pPr>
        <w:ind w:left="4015" w:hanging="360"/>
      </w:pPr>
      <w:rPr>
        <w:rFonts w:ascii="Courier New" w:hAnsi="Courier New" w:cs="Courier New" w:hint="default"/>
      </w:rPr>
    </w:lvl>
    <w:lvl w:ilvl="5" w:tplc="10090005" w:tentative="1">
      <w:start w:val="1"/>
      <w:numFmt w:val="bullet"/>
      <w:lvlText w:val=""/>
      <w:lvlJc w:val="left"/>
      <w:pPr>
        <w:ind w:left="4735" w:hanging="360"/>
      </w:pPr>
      <w:rPr>
        <w:rFonts w:ascii="Wingdings" w:hAnsi="Wingdings" w:hint="default"/>
      </w:rPr>
    </w:lvl>
    <w:lvl w:ilvl="6" w:tplc="10090001" w:tentative="1">
      <w:start w:val="1"/>
      <w:numFmt w:val="bullet"/>
      <w:lvlText w:val=""/>
      <w:lvlJc w:val="left"/>
      <w:pPr>
        <w:ind w:left="5455" w:hanging="360"/>
      </w:pPr>
      <w:rPr>
        <w:rFonts w:ascii="Symbol" w:hAnsi="Symbol" w:hint="default"/>
      </w:rPr>
    </w:lvl>
    <w:lvl w:ilvl="7" w:tplc="10090003" w:tentative="1">
      <w:start w:val="1"/>
      <w:numFmt w:val="bullet"/>
      <w:lvlText w:val="o"/>
      <w:lvlJc w:val="left"/>
      <w:pPr>
        <w:ind w:left="6175" w:hanging="360"/>
      </w:pPr>
      <w:rPr>
        <w:rFonts w:ascii="Courier New" w:hAnsi="Courier New" w:cs="Courier New" w:hint="default"/>
      </w:rPr>
    </w:lvl>
    <w:lvl w:ilvl="8" w:tplc="10090005" w:tentative="1">
      <w:start w:val="1"/>
      <w:numFmt w:val="bullet"/>
      <w:lvlText w:val=""/>
      <w:lvlJc w:val="left"/>
      <w:pPr>
        <w:ind w:left="6895" w:hanging="360"/>
      </w:pPr>
      <w:rPr>
        <w:rFonts w:ascii="Wingdings" w:hAnsi="Wingdings" w:hint="default"/>
      </w:rPr>
    </w:lvl>
  </w:abstractNum>
  <w:abstractNum w:abstractNumId="3">
    <w:nsid w:val="7C982BB0"/>
    <w:multiLevelType w:val="hybridMultilevel"/>
    <w:tmpl w:val="A41088F4"/>
    <w:lvl w:ilvl="0" w:tplc="51A0E610">
      <w:start w:val="1"/>
      <w:numFmt w:val="decimal"/>
      <w:lvlText w:val="%1."/>
      <w:lvlJc w:val="left"/>
      <w:pPr>
        <w:ind w:left="720" w:hanging="360"/>
      </w:pPr>
      <w:rPr>
        <w:rFonts w:asciiTheme="minorHAnsi" w:hAnsiTheme="minorHAnsi" w:cstheme="minorBidi" w:hint="default"/>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characterSpacingControl w:val="doNotCompress"/>
  <w:compat/>
  <w:rsids>
    <w:rsidRoot w:val="0091066D"/>
    <w:rsid w:val="00073BE8"/>
    <w:rsid w:val="000B76F1"/>
    <w:rsid w:val="00113728"/>
    <w:rsid w:val="00196755"/>
    <w:rsid w:val="001C0E66"/>
    <w:rsid w:val="001C4EEA"/>
    <w:rsid w:val="001D0FBB"/>
    <w:rsid w:val="0023113A"/>
    <w:rsid w:val="00240FF3"/>
    <w:rsid w:val="002E56AF"/>
    <w:rsid w:val="002F05D8"/>
    <w:rsid w:val="00302DF3"/>
    <w:rsid w:val="0032783E"/>
    <w:rsid w:val="00331F70"/>
    <w:rsid w:val="00395707"/>
    <w:rsid w:val="003A4265"/>
    <w:rsid w:val="003E10E6"/>
    <w:rsid w:val="0041641D"/>
    <w:rsid w:val="00441475"/>
    <w:rsid w:val="0049137B"/>
    <w:rsid w:val="004C0BC6"/>
    <w:rsid w:val="004C4901"/>
    <w:rsid w:val="0051368B"/>
    <w:rsid w:val="00513D3C"/>
    <w:rsid w:val="005546FD"/>
    <w:rsid w:val="00565BB2"/>
    <w:rsid w:val="005E70A9"/>
    <w:rsid w:val="00622FC5"/>
    <w:rsid w:val="00625F2A"/>
    <w:rsid w:val="0065532C"/>
    <w:rsid w:val="006B3C42"/>
    <w:rsid w:val="007C12A8"/>
    <w:rsid w:val="007F48DF"/>
    <w:rsid w:val="007F6012"/>
    <w:rsid w:val="00811CCF"/>
    <w:rsid w:val="008359C1"/>
    <w:rsid w:val="00864853"/>
    <w:rsid w:val="008B5682"/>
    <w:rsid w:val="008C1D16"/>
    <w:rsid w:val="008C60BB"/>
    <w:rsid w:val="0091066D"/>
    <w:rsid w:val="0095272C"/>
    <w:rsid w:val="009821CD"/>
    <w:rsid w:val="00A777F4"/>
    <w:rsid w:val="00AA2B91"/>
    <w:rsid w:val="00AA395F"/>
    <w:rsid w:val="00AB3543"/>
    <w:rsid w:val="00BC5966"/>
    <w:rsid w:val="00C4631F"/>
    <w:rsid w:val="00C770EE"/>
    <w:rsid w:val="00CE7F48"/>
    <w:rsid w:val="00CF3313"/>
    <w:rsid w:val="00D44DF1"/>
    <w:rsid w:val="00D81BE5"/>
    <w:rsid w:val="00E36032"/>
    <w:rsid w:val="00EA19B0"/>
    <w:rsid w:val="00EB3A98"/>
    <w:rsid w:val="00F32187"/>
    <w:rsid w:val="00F7333F"/>
    <w:rsid w:val="00FB5C45"/>
    <w:rsid w:val="00FB6415"/>
    <w:rsid w:val="00FC0DA5"/>
    <w:rsid w:val="00FE20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66D"/>
    <w:pPr>
      <w:spacing w:after="200" w:line="276" w:lineRule="auto"/>
    </w:pPr>
    <w:rPr>
      <w:rFonts w:eastAsiaTheme="minorEastAsia"/>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66D"/>
    <w:pPr>
      <w:ind w:left="720"/>
      <w:contextualSpacing/>
    </w:pPr>
  </w:style>
  <w:style w:type="table" w:styleId="TableGrid">
    <w:name w:val="Table Grid"/>
    <w:basedOn w:val="TableNormal"/>
    <w:uiPriority w:val="39"/>
    <w:rsid w:val="0091066D"/>
    <w:pPr>
      <w:spacing w:after="0" w:line="240" w:lineRule="auto"/>
    </w:pPr>
    <w:rPr>
      <w:rFonts w:eastAsiaTheme="minorEastAsia"/>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0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66D"/>
    <w:rPr>
      <w:rFonts w:ascii="Tahoma" w:eastAsiaTheme="minorEastAsia" w:hAnsi="Tahoma" w:cs="Tahoma"/>
      <w:sz w:val="16"/>
      <w:szCs w:val="16"/>
      <w:lang w:eastAsia="en-CA"/>
    </w:rPr>
  </w:style>
  <w:style w:type="character" w:styleId="Hyperlink">
    <w:name w:val="Hyperlink"/>
    <w:basedOn w:val="DefaultParagraphFont"/>
    <w:uiPriority w:val="99"/>
    <w:unhideWhenUsed/>
    <w:rsid w:val="0049137B"/>
    <w:rPr>
      <w:color w:val="0563C1" w:themeColor="hyperlink"/>
      <w:u w:val="single"/>
    </w:rPr>
  </w:style>
  <w:style w:type="paragraph" w:styleId="NormalWeb">
    <w:name w:val="Normal (Web)"/>
    <w:basedOn w:val="Normal"/>
    <w:uiPriority w:val="99"/>
    <w:unhideWhenUsed/>
    <w:rsid w:val="0019675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tab-span">
    <w:name w:val="apple-tab-span"/>
    <w:basedOn w:val="DefaultParagraphFont"/>
    <w:rsid w:val="001C0E66"/>
  </w:style>
  <w:style w:type="character" w:styleId="FollowedHyperlink">
    <w:name w:val="FollowedHyperlink"/>
    <w:basedOn w:val="DefaultParagraphFont"/>
    <w:uiPriority w:val="99"/>
    <w:semiHidden/>
    <w:unhideWhenUsed/>
    <w:rsid w:val="004C4901"/>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52306289">
      <w:bodyDiv w:val="1"/>
      <w:marLeft w:val="0"/>
      <w:marRight w:val="0"/>
      <w:marTop w:val="0"/>
      <w:marBottom w:val="0"/>
      <w:divBdr>
        <w:top w:val="none" w:sz="0" w:space="0" w:color="auto"/>
        <w:left w:val="none" w:sz="0" w:space="0" w:color="auto"/>
        <w:bottom w:val="none" w:sz="0" w:space="0" w:color="auto"/>
        <w:right w:val="none" w:sz="0" w:space="0" w:color="auto"/>
      </w:divBdr>
    </w:div>
    <w:div w:id="286740160">
      <w:bodyDiv w:val="1"/>
      <w:marLeft w:val="0"/>
      <w:marRight w:val="0"/>
      <w:marTop w:val="0"/>
      <w:marBottom w:val="0"/>
      <w:divBdr>
        <w:top w:val="none" w:sz="0" w:space="0" w:color="auto"/>
        <w:left w:val="none" w:sz="0" w:space="0" w:color="auto"/>
        <w:bottom w:val="none" w:sz="0" w:space="0" w:color="auto"/>
        <w:right w:val="none" w:sz="0" w:space="0" w:color="auto"/>
      </w:divBdr>
    </w:div>
    <w:div w:id="301466646">
      <w:bodyDiv w:val="1"/>
      <w:marLeft w:val="0"/>
      <w:marRight w:val="0"/>
      <w:marTop w:val="0"/>
      <w:marBottom w:val="0"/>
      <w:divBdr>
        <w:top w:val="none" w:sz="0" w:space="0" w:color="auto"/>
        <w:left w:val="none" w:sz="0" w:space="0" w:color="auto"/>
        <w:bottom w:val="none" w:sz="0" w:space="0" w:color="auto"/>
        <w:right w:val="none" w:sz="0" w:space="0" w:color="auto"/>
      </w:divBdr>
      <w:divsChild>
        <w:div w:id="1116680993">
          <w:marLeft w:val="-291"/>
          <w:marRight w:val="0"/>
          <w:marTop w:val="0"/>
          <w:marBottom w:val="0"/>
          <w:divBdr>
            <w:top w:val="none" w:sz="0" w:space="0" w:color="auto"/>
            <w:left w:val="none" w:sz="0" w:space="0" w:color="auto"/>
            <w:bottom w:val="none" w:sz="0" w:space="0" w:color="auto"/>
            <w:right w:val="none" w:sz="0" w:space="0" w:color="auto"/>
          </w:divBdr>
        </w:div>
      </w:divsChild>
    </w:div>
    <w:div w:id="342753965">
      <w:bodyDiv w:val="1"/>
      <w:marLeft w:val="0"/>
      <w:marRight w:val="0"/>
      <w:marTop w:val="0"/>
      <w:marBottom w:val="0"/>
      <w:divBdr>
        <w:top w:val="none" w:sz="0" w:space="0" w:color="auto"/>
        <w:left w:val="none" w:sz="0" w:space="0" w:color="auto"/>
        <w:bottom w:val="none" w:sz="0" w:space="0" w:color="auto"/>
        <w:right w:val="none" w:sz="0" w:space="0" w:color="auto"/>
      </w:divBdr>
    </w:div>
    <w:div w:id="407272467">
      <w:bodyDiv w:val="1"/>
      <w:marLeft w:val="0"/>
      <w:marRight w:val="0"/>
      <w:marTop w:val="0"/>
      <w:marBottom w:val="0"/>
      <w:divBdr>
        <w:top w:val="none" w:sz="0" w:space="0" w:color="auto"/>
        <w:left w:val="none" w:sz="0" w:space="0" w:color="auto"/>
        <w:bottom w:val="none" w:sz="0" w:space="0" w:color="auto"/>
        <w:right w:val="none" w:sz="0" w:space="0" w:color="auto"/>
      </w:divBdr>
    </w:div>
    <w:div w:id="541863540">
      <w:bodyDiv w:val="1"/>
      <w:marLeft w:val="0"/>
      <w:marRight w:val="0"/>
      <w:marTop w:val="0"/>
      <w:marBottom w:val="0"/>
      <w:divBdr>
        <w:top w:val="none" w:sz="0" w:space="0" w:color="auto"/>
        <w:left w:val="none" w:sz="0" w:space="0" w:color="auto"/>
        <w:bottom w:val="none" w:sz="0" w:space="0" w:color="auto"/>
        <w:right w:val="none" w:sz="0" w:space="0" w:color="auto"/>
      </w:divBdr>
    </w:div>
    <w:div w:id="795417543">
      <w:bodyDiv w:val="1"/>
      <w:marLeft w:val="0"/>
      <w:marRight w:val="0"/>
      <w:marTop w:val="0"/>
      <w:marBottom w:val="0"/>
      <w:divBdr>
        <w:top w:val="none" w:sz="0" w:space="0" w:color="auto"/>
        <w:left w:val="none" w:sz="0" w:space="0" w:color="auto"/>
        <w:bottom w:val="none" w:sz="0" w:space="0" w:color="auto"/>
        <w:right w:val="none" w:sz="0" w:space="0" w:color="auto"/>
      </w:divBdr>
    </w:div>
    <w:div w:id="901018651">
      <w:bodyDiv w:val="1"/>
      <w:marLeft w:val="0"/>
      <w:marRight w:val="0"/>
      <w:marTop w:val="0"/>
      <w:marBottom w:val="0"/>
      <w:divBdr>
        <w:top w:val="none" w:sz="0" w:space="0" w:color="auto"/>
        <w:left w:val="none" w:sz="0" w:space="0" w:color="auto"/>
        <w:bottom w:val="none" w:sz="0" w:space="0" w:color="auto"/>
        <w:right w:val="none" w:sz="0" w:space="0" w:color="auto"/>
      </w:divBdr>
    </w:div>
    <w:div w:id="984898127">
      <w:bodyDiv w:val="1"/>
      <w:marLeft w:val="0"/>
      <w:marRight w:val="0"/>
      <w:marTop w:val="0"/>
      <w:marBottom w:val="0"/>
      <w:divBdr>
        <w:top w:val="none" w:sz="0" w:space="0" w:color="auto"/>
        <w:left w:val="none" w:sz="0" w:space="0" w:color="auto"/>
        <w:bottom w:val="none" w:sz="0" w:space="0" w:color="auto"/>
        <w:right w:val="none" w:sz="0" w:space="0" w:color="auto"/>
      </w:divBdr>
    </w:div>
    <w:div w:id="1066102193">
      <w:bodyDiv w:val="1"/>
      <w:marLeft w:val="0"/>
      <w:marRight w:val="0"/>
      <w:marTop w:val="0"/>
      <w:marBottom w:val="0"/>
      <w:divBdr>
        <w:top w:val="none" w:sz="0" w:space="0" w:color="auto"/>
        <w:left w:val="none" w:sz="0" w:space="0" w:color="auto"/>
        <w:bottom w:val="none" w:sz="0" w:space="0" w:color="auto"/>
        <w:right w:val="none" w:sz="0" w:space="0" w:color="auto"/>
      </w:divBdr>
      <w:divsChild>
        <w:div w:id="899023190">
          <w:marLeft w:val="-291"/>
          <w:marRight w:val="0"/>
          <w:marTop w:val="0"/>
          <w:marBottom w:val="0"/>
          <w:divBdr>
            <w:top w:val="none" w:sz="0" w:space="0" w:color="auto"/>
            <w:left w:val="none" w:sz="0" w:space="0" w:color="auto"/>
            <w:bottom w:val="none" w:sz="0" w:space="0" w:color="auto"/>
            <w:right w:val="none" w:sz="0" w:space="0" w:color="auto"/>
          </w:divBdr>
        </w:div>
      </w:divsChild>
    </w:div>
    <w:div w:id="1095437285">
      <w:bodyDiv w:val="1"/>
      <w:marLeft w:val="0"/>
      <w:marRight w:val="0"/>
      <w:marTop w:val="0"/>
      <w:marBottom w:val="0"/>
      <w:divBdr>
        <w:top w:val="none" w:sz="0" w:space="0" w:color="auto"/>
        <w:left w:val="none" w:sz="0" w:space="0" w:color="auto"/>
        <w:bottom w:val="none" w:sz="0" w:space="0" w:color="auto"/>
        <w:right w:val="none" w:sz="0" w:space="0" w:color="auto"/>
      </w:divBdr>
    </w:div>
    <w:div w:id="1137988602">
      <w:bodyDiv w:val="1"/>
      <w:marLeft w:val="0"/>
      <w:marRight w:val="0"/>
      <w:marTop w:val="0"/>
      <w:marBottom w:val="0"/>
      <w:divBdr>
        <w:top w:val="none" w:sz="0" w:space="0" w:color="auto"/>
        <w:left w:val="none" w:sz="0" w:space="0" w:color="auto"/>
        <w:bottom w:val="none" w:sz="0" w:space="0" w:color="auto"/>
        <w:right w:val="none" w:sz="0" w:space="0" w:color="auto"/>
      </w:divBdr>
    </w:div>
    <w:div w:id="1170874031">
      <w:bodyDiv w:val="1"/>
      <w:marLeft w:val="0"/>
      <w:marRight w:val="0"/>
      <w:marTop w:val="0"/>
      <w:marBottom w:val="0"/>
      <w:divBdr>
        <w:top w:val="none" w:sz="0" w:space="0" w:color="auto"/>
        <w:left w:val="none" w:sz="0" w:space="0" w:color="auto"/>
        <w:bottom w:val="none" w:sz="0" w:space="0" w:color="auto"/>
        <w:right w:val="none" w:sz="0" w:space="0" w:color="auto"/>
      </w:divBdr>
    </w:div>
    <w:div w:id="1184048647">
      <w:bodyDiv w:val="1"/>
      <w:marLeft w:val="0"/>
      <w:marRight w:val="0"/>
      <w:marTop w:val="0"/>
      <w:marBottom w:val="0"/>
      <w:divBdr>
        <w:top w:val="none" w:sz="0" w:space="0" w:color="auto"/>
        <w:left w:val="none" w:sz="0" w:space="0" w:color="auto"/>
        <w:bottom w:val="none" w:sz="0" w:space="0" w:color="auto"/>
        <w:right w:val="none" w:sz="0" w:space="0" w:color="auto"/>
      </w:divBdr>
      <w:divsChild>
        <w:div w:id="1323582694">
          <w:marLeft w:val="-291"/>
          <w:marRight w:val="0"/>
          <w:marTop w:val="0"/>
          <w:marBottom w:val="0"/>
          <w:divBdr>
            <w:top w:val="none" w:sz="0" w:space="0" w:color="auto"/>
            <w:left w:val="none" w:sz="0" w:space="0" w:color="auto"/>
            <w:bottom w:val="none" w:sz="0" w:space="0" w:color="auto"/>
            <w:right w:val="none" w:sz="0" w:space="0" w:color="auto"/>
          </w:divBdr>
        </w:div>
      </w:divsChild>
    </w:div>
    <w:div w:id="1295866965">
      <w:bodyDiv w:val="1"/>
      <w:marLeft w:val="0"/>
      <w:marRight w:val="0"/>
      <w:marTop w:val="0"/>
      <w:marBottom w:val="0"/>
      <w:divBdr>
        <w:top w:val="none" w:sz="0" w:space="0" w:color="auto"/>
        <w:left w:val="none" w:sz="0" w:space="0" w:color="auto"/>
        <w:bottom w:val="none" w:sz="0" w:space="0" w:color="auto"/>
        <w:right w:val="none" w:sz="0" w:space="0" w:color="auto"/>
      </w:divBdr>
    </w:div>
    <w:div w:id="1556045094">
      <w:bodyDiv w:val="1"/>
      <w:marLeft w:val="0"/>
      <w:marRight w:val="0"/>
      <w:marTop w:val="0"/>
      <w:marBottom w:val="0"/>
      <w:divBdr>
        <w:top w:val="none" w:sz="0" w:space="0" w:color="auto"/>
        <w:left w:val="none" w:sz="0" w:space="0" w:color="auto"/>
        <w:bottom w:val="none" w:sz="0" w:space="0" w:color="auto"/>
        <w:right w:val="none" w:sz="0" w:space="0" w:color="auto"/>
      </w:divBdr>
      <w:divsChild>
        <w:div w:id="108016696">
          <w:marLeft w:val="-291"/>
          <w:marRight w:val="0"/>
          <w:marTop w:val="0"/>
          <w:marBottom w:val="0"/>
          <w:divBdr>
            <w:top w:val="none" w:sz="0" w:space="0" w:color="auto"/>
            <w:left w:val="none" w:sz="0" w:space="0" w:color="auto"/>
            <w:bottom w:val="none" w:sz="0" w:space="0" w:color="auto"/>
            <w:right w:val="none" w:sz="0" w:space="0" w:color="auto"/>
          </w:divBdr>
        </w:div>
      </w:divsChild>
    </w:div>
    <w:div w:id="1564560026">
      <w:bodyDiv w:val="1"/>
      <w:marLeft w:val="0"/>
      <w:marRight w:val="0"/>
      <w:marTop w:val="0"/>
      <w:marBottom w:val="0"/>
      <w:divBdr>
        <w:top w:val="none" w:sz="0" w:space="0" w:color="auto"/>
        <w:left w:val="none" w:sz="0" w:space="0" w:color="auto"/>
        <w:bottom w:val="none" w:sz="0" w:space="0" w:color="auto"/>
        <w:right w:val="none" w:sz="0" w:space="0" w:color="auto"/>
      </w:divBdr>
      <w:divsChild>
        <w:div w:id="213346877">
          <w:marLeft w:val="-284"/>
          <w:marRight w:val="0"/>
          <w:marTop w:val="0"/>
          <w:marBottom w:val="0"/>
          <w:divBdr>
            <w:top w:val="none" w:sz="0" w:space="0" w:color="auto"/>
            <w:left w:val="none" w:sz="0" w:space="0" w:color="auto"/>
            <w:bottom w:val="none" w:sz="0" w:space="0" w:color="auto"/>
            <w:right w:val="none" w:sz="0" w:space="0" w:color="auto"/>
          </w:divBdr>
        </w:div>
      </w:divsChild>
    </w:div>
    <w:div w:id="1598756882">
      <w:bodyDiv w:val="1"/>
      <w:marLeft w:val="0"/>
      <w:marRight w:val="0"/>
      <w:marTop w:val="0"/>
      <w:marBottom w:val="0"/>
      <w:divBdr>
        <w:top w:val="none" w:sz="0" w:space="0" w:color="auto"/>
        <w:left w:val="none" w:sz="0" w:space="0" w:color="auto"/>
        <w:bottom w:val="none" w:sz="0" w:space="0" w:color="auto"/>
        <w:right w:val="none" w:sz="0" w:space="0" w:color="auto"/>
      </w:divBdr>
    </w:div>
    <w:div w:id="1754157968">
      <w:bodyDiv w:val="1"/>
      <w:marLeft w:val="0"/>
      <w:marRight w:val="0"/>
      <w:marTop w:val="0"/>
      <w:marBottom w:val="0"/>
      <w:divBdr>
        <w:top w:val="none" w:sz="0" w:space="0" w:color="auto"/>
        <w:left w:val="none" w:sz="0" w:space="0" w:color="auto"/>
        <w:bottom w:val="none" w:sz="0" w:space="0" w:color="auto"/>
        <w:right w:val="none" w:sz="0" w:space="0" w:color="auto"/>
      </w:divBdr>
      <w:divsChild>
        <w:div w:id="1961917318">
          <w:marLeft w:val="-284"/>
          <w:marRight w:val="0"/>
          <w:marTop w:val="0"/>
          <w:marBottom w:val="0"/>
          <w:divBdr>
            <w:top w:val="none" w:sz="0" w:space="0" w:color="auto"/>
            <w:left w:val="none" w:sz="0" w:space="0" w:color="auto"/>
            <w:bottom w:val="none" w:sz="0" w:space="0" w:color="auto"/>
            <w:right w:val="none" w:sz="0" w:space="0" w:color="auto"/>
          </w:divBdr>
        </w:div>
      </w:divsChild>
    </w:div>
    <w:div w:id="1799912565">
      <w:bodyDiv w:val="1"/>
      <w:marLeft w:val="0"/>
      <w:marRight w:val="0"/>
      <w:marTop w:val="0"/>
      <w:marBottom w:val="0"/>
      <w:divBdr>
        <w:top w:val="none" w:sz="0" w:space="0" w:color="auto"/>
        <w:left w:val="none" w:sz="0" w:space="0" w:color="auto"/>
        <w:bottom w:val="none" w:sz="0" w:space="0" w:color="auto"/>
        <w:right w:val="none" w:sz="0" w:space="0" w:color="auto"/>
      </w:divBdr>
      <w:divsChild>
        <w:div w:id="718671192">
          <w:marLeft w:val="-284"/>
          <w:marRight w:val="0"/>
          <w:marTop w:val="0"/>
          <w:marBottom w:val="0"/>
          <w:divBdr>
            <w:top w:val="none" w:sz="0" w:space="0" w:color="auto"/>
            <w:left w:val="none" w:sz="0" w:space="0" w:color="auto"/>
            <w:bottom w:val="none" w:sz="0" w:space="0" w:color="auto"/>
            <w:right w:val="none" w:sz="0" w:space="0" w:color="auto"/>
          </w:divBdr>
        </w:div>
      </w:divsChild>
    </w:div>
    <w:div w:id="1878351932">
      <w:bodyDiv w:val="1"/>
      <w:marLeft w:val="0"/>
      <w:marRight w:val="0"/>
      <w:marTop w:val="0"/>
      <w:marBottom w:val="0"/>
      <w:divBdr>
        <w:top w:val="none" w:sz="0" w:space="0" w:color="auto"/>
        <w:left w:val="none" w:sz="0" w:space="0" w:color="auto"/>
        <w:bottom w:val="none" w:sz="0" w:space="0" w:color="auto"/>
        <w:right w:val="none" w:sz="0" w:space="0" w:color="auto"/>
      </w:divBdr>
    </w:div>
    <w:div w:id="2013293570">
      <w:bodyDiv w:val="1"/>
      <w:marLeft w:val="0"/>
      <w:marRight w:val="0"/>
      <w:marTop w:val="0"/>
      <w:marBottom w:val="0"/>
      <w:divBdr>
        <w:top w:val="none" w:sz="0" w:space="0" w:color="auto"/>
        <w:left w:val="none" w:sz="0" w:space="0" w:color="auto"/>
        <w:bottom w:val="none" w:sz="0" w:space="0" w:color="auto"/>
        <w:right w:val="none" w:sz="0" w:space="0" w:color="auto"/>
      </w:divBdr>
    </w:div>
    <w:div w:id="2030642571">
      <w:bodyDiv w:val="1"/>
      <w:marLeft w:val="0"/>
      <w:marRight w:val="0"/>
      <w:marTop w:val="0"/>
      <w:marBottom w:val="0"/>
      <w:divBdr>
        <w:top w:val="none" w:sz="0" w:space="0" w:color="auto"/>
        <w:left w:val="none" w:sz="0" w:space="0" w:color="auto"/>
        <w:bottom w:val="none" w:sz="0" w:space="0" w:color="auto"/>
        <w:right w:val="none" w:sz="0" w:space="0" w:color="auto"/>
      </w:divBdr>
      <w:divsChild>
        <w:div w:id="904998918">
          <w:marLeft w:val="-284"/>
          <w:marRight w:val="0"/>
          <w:marTop w:val="0"/>
          <w:marBottom w:val="0"/>
          <w:divBdr>
            <w:top w:val="none" w:sz="0" w:space="0" w:color="auto"/>
            <w:left w:val="none" w:sz="0" w:space="0" w:color="auto"/>
            <w:bottom w:val="none" w:sz="0" w:space="0" w:color="auto"/>
            <w:right w:val="none" w:sz="0" w:space="0" w:color="auto"/>
          </w:divBdr>
        </w:div>
      </w:divsChild>
    </w:div>
    <w:div w:id="203163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ew.ca/images/ccew/Resources/WEE_community_engagement_guide_ver4whynow22.pdf" TargetMode="External"/><Relationship Id="rId3" Type="http://schemas.openxmlformats.org/officeDocument/2006/relationships/styles" Target="styles.xml"/><Relationship Id="rId7" Type="http://schemas.openxmlformats.org/officeDocument/2006/relationships/hyperlink" Target="https://secureservercdn.net/192.169.220.85/b0m.396.myftpupload.com/wp-content/uploads/2022/03/Di-PAS_EN_vf.pdf" TargetMode="Externa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ttps://women-gender-equality.canada.ca/en/gender-based-analysis-plus.html"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omen-gender-equality.canada.ca/en/gender-based-analysis-plus.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EF5AC30-659D-4AF2-9ADE-CA66C5D5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1274</Words>
  <Characters>7263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Crook</dc:creator>
  <cp:lastModifiedBy>Sheila Crook</cp:lastModifiedBy>
  <cp:revision>2</cp:revision>
  <cp:lastPrinted>2023-01-31T04:56:00Z</cp:lastPrinted>
  <dcterms:created xsi:type="dcterms:W3CDTF">2023-04-07T05:34:00Z</dcterms:created>
  <dcterms:modified xsi:type="dcterms:W3CDTF">2023-04-07T05:34:00Z</dcterms:modified>
</cp:coreProperties>
</file>